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57" w:rsidRDefault="00050581">
      <w:pPr>
        <w:pStyle w:val="Body"/>
        <w:spacing w:after="0" w:line="240" w:lineRule="auto"/>
        <w:rPr>
          <w:i/>
          <w:iCs/>
          <w:sz w:val="20"/>
          <w:szCs w:val="20"/>
        </w:rPr>
      </w:pPr>
      <w:r>
        <w:rPr>
          <w:i/>
          <w:iCs/>
          <w:sz w:val="20"/>
          <w:szCs w:val="20"/>
        </w:rPr>
        <w:t>Dear NIBS</w:t>
      </w:r>
      <w:r>
        <w:rPr>
          <w:i/>
          <w:iCs/>
          <w:sz w:val="20"/>
          <w:szCs w:val="20"/>
          <w:rtl/>
        </w:rPr>
        <w:t>’</w:t>
      </w:r>
      <w:r>
        <w:rPr>
          <w:i/>
          <w:iCs/>
          <w:sz w:val="20"/>
          <w:szCs w:val="20"/>
          <w:lang w:val="it-IT"/>
        </w:rPr>
        <w:t>2020 delegate!</w:t>
      </w:r>
    </w:p>
    <w:p w:rsidR="00210F57" w:rsidRDefault="00210F57">
      <w:pPr>
        <w:pStyle w:val="Body"/>
        <w:spacing w:after="120" w:line="240" w:lineRule="auto"/>
        <w:rPr>
          <w:i/>
          <w:iCs/>
          <w:sz w:val="20"/>
          <w:szCs w:val="20"/>
        </w:rPr>
      </w:pPr>
    </w:p>
    <w:p w:rsidR="00210F57" w:rsidRDefault="00050581">
      <w:pPr>
        <w:pStyle w:val="Body"/>
        <w:spacing w:after="120"/>
        <w:rPr>
          <w:i/>
          <w:iCs/>
          <w:sz w:val="20"/>
          <w:szCs w:val="20"/>
        </w:rPr>
      </w:pPr>
      <w:r>
        <w:rPr>
          <w:i/>
          <w:iCs/>
          <w:sz w:val="20"/>
          <w:szCs w:val="20"/>
        </w:rPr>
        <w:t xml:space="preserve">Please review the manuscript, assigned for reviewing </w:t>
      </w:r>
      <w:hyperlink r:id="rId7" w:history="1">
        <w:r>
          <w:rPr>
            <w:rStyle w:val="Hyperlink0"/>
          </w:rPr>
          <w:t>https://indico.inp.nsk.su/event/28/papers/reviewing/</w:t>
        </w:r>
      </w:hyperlink>
    </w:p>
    <w:p w:rsidR="00210F57" w:rsidRDefault="00050581">
      <w:pPr>
        <w:pStyle w:val="Body"/>
        <w:spacing w:after="120" w:line="240" w:lineRule="auto"/>
        <w:rPr>
          <w:i/>
          <w:iCs/>
          <w:sz w:val="20"/>
          <w:szCs w:val="20"/>
        </w:rPr>
      </w:pPr>
      <w:proofErr w:type="gramStart"/>
      <w:r>
        <w:rPr>
          <w:i/>
          <w:iCs/>
          <w:sz w:val="20"/>
          <w:szCs w:val="20"/>
        </w:rPr>
        <w:t>and</w:t>
      </w:r>
      <w:proofErr w:type="gramEnd"/>
      <w:r>
        <w:rPr>
          <w:i/>
          <w:iCs/>
          <w:sz w:val="20"/>
          <w:szCs w:val="20"/>
        </w:rPr>
        <w:t xml:space="preserve"> </w:t>
      </w:r>
      <w:proofErr w:type="spellStart"/>
      <w:r>
        <w:rPr>
          <w:i/>
          <w:iCs/>
          <w:sz w:val="20"/>
          <w:szCs w:val="20"/>
        </w:rPr>
        <w:t>summarise</w:t>
      </w:r>
      <w:proofErr w:type="spellEnd"/>
      <w:r>
        <w:rPr>
          <w:i/>
          <w:iCs/>
          <w:sz w:val="20"/>
          <w:szCs w:val="20"/>
        </w:rPr>
        <w:t xml:space="preserve"> the results in this Report Sheet. </w:t>
      </w:r>
    </w:p>
    <w:p w:rsidR="00210F57" w:rsidRDefault="00050581">
      <w:pPr>
        <w:pStyle w:val="Body"/>
        <w:spacing w:after="120"/>
        <w:rPr>
          <w:i/>
          <w:iCs/>
          <w:sz w:val="20"/>
          <w:szCs w:val="20"/>
        </w:rPr>
      </w:pPr>
      <w:r>
        <w:rPr>
          <w:i/>
          <w:iCs/>
          <w:sz w:val="20"/>
          <w:szCs w:val="20"/>
        </w:rPr>
        <w:t xml:space="preserve">The completed Report Sheet (and </w:t>
      </w:r>
      <w:r>
        <w:rPr>
          <w:b/>
          <w:bCs/>
          <w:i/>
          <w:iCs/>
          <w:sz w:val="20"/>
          <w:szCs w:val="20"/>
        </w:rPr>
        <w:t>the reviewed manuscript</w:t>
      </w:r>
      <w:r>
        <w:rPr>
          <w:i/>
          <w:iCs/>
          <w:sz w:val="20"/>
          <w:szCs w:val="20"/>
        </w:rPr>
        <w:t xml:space="preserve"> - if you have made some comments on it) must be </w:t>
      </w:r>
    </w:p>
    <w:p w:rsidR="00210F57" w:rsidRDefault="00050581">
      <w:pPr>
        <w:pStyle w:val="Body"/>
        <w:spacing w:after="120"/>
        <w:rPr>
          <w:i/>
          <w:iCs/>
          <w:sz w:val="20"/>
          <w:szCs w:val="20"/>
        </w:rPr>
      </w:pPr>
      <w:proofErr w:type="gramStart"/>
      <w:r>
        <w:rPr>
          <w:i/>
          <w:iCs/>
          <w:sz w:val="20"/>
          <w:szCs w:val="20"/>
        </w:rPr>
        <w:t>sent</w:t>
      </w:r>
      <w:proofErr w:type="gramEnd"/>
      <w:r>
        <w:rPr>
          <w:i/>
          <w:iCs/>
          <w:sz w:val="20"/>
          <w:szCs w:val="20"/>
        </w:rPr>
        <w:t xml:space="preserve"> by e-mail to </w:t>
      </w:r>
      <w:hyperlink r:id="rId8" w:history="1">
        <w:r>
          <w:rPr>
            <w:rStyle w:val="Hyperlink0"/>
          </w:rPr>
          <w:t>nibs2020@mail.ru</w:t>
        </w:r>
      </w:hyperlink>
    </w:p>
    <w:p w:rsidR="00210F57" w:rsidRDefault="00050581">
      <w:pPr>
        <w:pStyle w:val="Body"/>
        <w:rPr>
          <w:i/>
          <w:iCs/>
          <w:sz w:val="20"/>
          <w:szCs w:val="20"/>
        </w:rPr>
      </w:pPr>
      <w:r>
        <w:rPr>
          <w:i/>
          <w:iCs/>
          <w:sz w:val="20"/>
          <w:szCs w:val="20"/>
        </w:rPr>
        <w:t>We would appreciate your review as soon as possible, but the deadline for reviews is the 2</w:t>
      </w:r>
      <w:r>
        <w:rPr>
          <w:i/>
          <w:iCs/>
          <w:sz w:val="20"/>
          <w:szCs w:val="20"/>
          <w:vertAlign w:val="superscript"/>
        </w:rPr>
        <w:t>nd</w:t>
      </w:r>
      <w:r>
        <w:rPr>
          <w:i/>
          <w:iCs/>
          <w:sz w:val="20"/>
          <w:szCs w:val="20"/>
        </w:rPr>
        <w:t xml:space="preserve"> of October 2020. </w:t>
      </w:r>
    </w:p>
    <w:p w:rsidR="00210F57" w:rsidRDefault="00050581">
      <w:pPr>
        <w:pStyle w:val="Body"/>
        <w:pBdr>
          <w:bottom w:val="single" w:sz="6" w:space="0" w:color="000000"/>
        </w:pBdr>
        <w:rPr>
          <w:i/>
          <w:iCs/>
          <w:sz w:val="20"/>
          <w:szCs w:val="20"/>
        </w:rPr>
      </w:pPr>
      <w:r>
        <w:rPr>
          <w:i/>
          <w:iCs/>
          <w:sz w:val="20"/>
          <w:szCs w:val="20"/>
        </w:rPr>
        <w:t>Thank you for your kind cooperation and efforts to make the NIBS</w:t>
      </w:r>
      <w:r>
        <w:rPr>
          <w:i/>
          <w:iCs/>
          <w:sz w:val="20"/>
          <w:szCs w:val="20"/>
          <w:rtl/>
        </w:rPr>
        <w:t>’</w:t>
      </w:r>
      <w:r>
        <w:rPr>
          <w:i/>
          <w:iCs/>
          <w:sz w:val="20"/>
          <w:szCs w:val="20"/>
        </w:rPr>
        <w:t>20 Proceedings as good as possible.</w:t>
      </w:r>
    </w:p>
    <w:p w:rsidR="00210F57" w:rsidRDefault="00050581">
      <w:pPr>
        <w:pStyle w:val="Body"/>
        <w:rPr>
          <w:b/>
          <w:bCs/>
          <w:sz w:val="32"/>
          <w:szCs w:val="32"/>
        </w:rPr>
      </w:pPr>
      <w:r>
        <w:rPr>
          <w:b/>
          <w:bCs/>
          <w:sz w:val="32"/>
          <w:szCs w:val="32"/>
        </w:rPr>
        <w:t>NIBS-2020 Referee Report Sheet</w:t>
      </w:r>
    </w:p>
    <w:p w:rsidR="00210F57" w:rsidRDefault="00050581">
      <w:pPr>
        <w:pStyle w:val="Body"/>
        <w:rPr>
          <w:b/>
          <w:bCs/>
          <w:sz w:val="24"/>
          <w:szCs w:val="24"/>
        </w:rPr>
      </w:pPr>
      <w:r>
        <w:rPr>
          <w:b/>
          <w:bCs/>
          <w:sz w:val="24"/>
          <w:szCs w:val="24"/>
          <w:lang w:val="de-DE"/>
        </w:rPr>
        <w:t xml:space="preserve">Paper </w:t>
      </w:r>
      <w:proofErr w:type="spellStart"/>
      <w:r>
        <w:rPr>
          <w:b/>
          <w:bCs/>
          <w:sz w:val="24"/>
          <w:szCs w:val="24"/>
          <w:lang w:val="de-DE"/>
        </w:rPr>
        <w:t>Author</w:t>
      </w:r>
      <w:proofErr w:type="spellEnd"/>
      <w:r>
        <w:rPr>
          <w:b/>
          <w:bCs/>
          <w:sz w:val="24"/>
          <w:szCs w:val="24"/>
          <w:lang w:val="de-DE"/>
        </w:rPr>
        <w:t xml:space="preserve">: Eugenia </w:t>
      </w:r>
      <w:proofErr w:type="spellStart"/>
      <w:r>
        <w:rPr>
          <w:b/>
          <w:bCs/>
          <w:sz w:val="24"/>
          <w:szCs w:val="24"/>
          <w:lang w:val="de-DE"/>
        </w:rPr>
        <w:t>Dlougach</w:t>
      </w:r>
      <w:proofErr w:type="spellEnd"/>
    </w:p>
    <w:p w:rsidR="00210F57" w:rsidRDefault="00050581">
      <w:pPr>
        <w:pStyle w:val="Body"/>
        <w:rPr>
          <w:b/>
          <w:bCs/>
          <w:sz w:val="24"/>
          <w:szCs w:val="24"/>
        </w:rPr>
      </w:pPr>
      <w:r>
        <w:rPr>
          <w:b/>
          <w:bCs/>
          <w:sz w:val="24"/>
          <w:szCs w:val="24"/>
        </w:rPr>
        <w:t>Paper Title: #8: BTR code for NBI Design and Optimization</w:t>
      </w:r>
    </w:p>
    <w:p w:rsidR="00210F57" w:rsidRDefault="00050581">
      <w:pPr>
        <w:pStyle w:val="Body"/>
        <w:rPr>
          <w:i/>
          <w:iCs/>
          <w:sz w:val="24"/>
          <w:szCs w:val="24"/>
        </w:rPr>
      </w:pPr>
      <w:r>
        <w:rPr>
          <w:b/>
          <w:bCs/>
          <w:sz w:val="24"/>
          <w:szCs w:val="24"/>
          <w:lang w:val="nl-NL"/>
        </w:rPr>
        <w:t xml:space="preserve">Referee Guidelines </w:t>
      </w:r>
      <w:r>
        <w:rPr>
          <w:i/>
          <w:iCs/>
          <w:sz w:val="24"/>
          <w:szCs w:val="24"/>
        </w:rPr>
        <w:t>(please, indicate your choice)</w:t>
      </w:r>
    </w:p>
    <w:p w:rsidR="00210F57" w:rsidRDefault="00050581">
      <w:pPr>
        <w:pStyle w:val="Body"/>
        <w:spacing w:after="120" w:line="240" w:lineRule="auto"/>
        <w:rPr>
          <w:sz w:val="20"/>
          <w:szCs w:val="20"/>
        </w:rPr>
      </w:pPr>
      <w:r>
        <w:rPr>
          <w:sz w:val="20"/>
          <w:szCs w:val="20"/>
        </w:rPr>
        <w:t xml:space="preserve">Does the work demonstrate merit through its rigor, accuracy and correctness </w:t>
      </w:r>
      <w:r>
        <w:rPr>
          <w:b/>
          <w:bCs/>
          <w:sz w:val="20"/>
          <w:szCs w:val="20"/>
          <w:lang w:val="es-ES_tradnl"/>
        </w:rPr>
        <w:t>(</w:t>
      </w:r>
      <w:proofErr w:type="gramStart"/>
      <w:r>
        <w:rPr>
          <w:b/>
          <w:bCs/>
          <w:sz w:val="20"/>
          <w:szCs w:val="20"/>
          <w:lang w:val="es-ES_tradnl"/>
        </w:rPr>
        <w:t>yes</w:t>
      </w:r>
      <w:proofErr w:type="gramEnd"/>
      <w:r>
        <w:rPr>
          <w:b/>
          <w:bCs/>
          <w:sz w:val="20"/>
          <w:szCs w:val="20"/>
          <w:lang w:val="es-ES_tradnl"/>
        </w:rPr>
        <w:t>)</w:t>
      </w:r>
      <w:r>
        <w:rPr>
          <w:b/>
          <w:bCs/>
          <w:sz w:val="20"/>
          <w:szCs w:val="20"/>
          <w:lang w:val="es-ES_tradnl"/>
        </w:rPr>
        <w:tab/>
      </w:r>
    </w:p>
    <w:p w:rsidR="00210F57" w:rsidRDefault="00050581">
      <w:pPr>
        <w:pStyle w:val="Body"/>
        <w:spacing w:after="120" w:line="240" w:lineRule="auto"/>
        <w:rPr>
          <w:sz w:val="20"/>
          <w:szCs w:val="20"/>
        </w:rPr>
      </w:pPr>
      <w:r>
        <w:rPr>
          <w:sz w:val="20"/>
          <w:szCs w:val="20"/>
        </w:rPr>
        <w:t xml:space="preserve">Does the abstract provide sufficient summary of the paper </w:t>
      </w:r>
      <w:r>
        <w:rPr>
          <w:b/>
          <w:bCs/>
          <w:sz w:val="20"/>
          <w:szCs w:val="20"/>
          <w:lang w:val="es-ES_tradnl"/>
        </w:rPr>
        <w:t>(yes)</w:t>
      </w:r>
      <w:r>
        <w:rPr>
          <w:b/>
          <w:bCs/>
          <w:sz w:val="20"/>
          <w:szCs w:val="20"/>
          <w:lang w:val="es-ES_tradnl"/>
        </w:rPr>
        <w:tab/>
      </w:r>
    </w:p>
    <w:p w:rsidR="00210F57" w:rsidRDefault="00050581">
      <w:pPr>
        <w:pStyle w:val="Body"/>
        <w:spacing w:after="120" w:line="240" w:lineRule="auto"/>
        <w:rPr>
          <w:sz w:val="20"/>
          <w:szCs w:val="20"/>
        </w:rPr>
      </w:pPr>
      <w:r>
        <w:rPr>
          <w:sz w:val="20"/>
          <w:szCs w:val="20"/>
        </w:rPr>
        <w:t xml:space="preserve">Does the title correctly and adequately reflect/describe the contents of the paper </w:t>
      </w:r>
      <w:r>
        <w:rPr>
          <w:b/>
          <w:bCs/>
          <w:sz w:val="20"/>
          <w:szCs w:val="20"/>
          <w:lang w:val="es-ES_tradnl"/>
        </w:rPr>
        <w:t>(</w:t>
      </w:r>
      <w:proofErr w:type="gramStart"/>
      <w:r>
        <w:rPr>
          <w:b/>
          <w:bCs/>
          <w:sz w:val="20"/>
          <w:szCs w:val="20"/>
          <w:lang w:val="es-ES_tradnl"/>
        </w:rPr>
        <w:t>yes</w:t>
      </w:r>
      <w:proofErr w:type="gramEnd"/>
      <w:r>
        <w:rPr>
          <w:b/>
          <w:bCs/>
          <w:sz w:val="20"/>
          <w:szCs w:val="20"/>
          <w:lang w:val="es-ES_tradnl"/>
        </w:rPr>
        <w:t>)</w:t>
      </w:r>
      <w:r>
        <w:rPr>
          <w:b/>
          <w:bCs/>
          <w:sz w:val="20"/>
          <w:szCs w:val="20"/>
          <w:lang w:val="es-ES_tradnl"/>
        </w:rPr>
        <w:tab/>
      </w:r>
    </w:p>
    <w:p w:rsidR="00210F57" w:rsidRDefault="00050581">
      <w:pPr>
        <w:pStyle w:val="Body"/>
        <w:spacing w:after="120" w:line="240" w:lineRule="auto"/>
        <w:rPr>
          <w:sz w:val="20"/>
          <w:szCs w:val="20"/>
        </w:rPr>
      </w:pPr>
      <w:r>
        <w:rPr>
          <w:sz w:val="20"/>
          <w:szCs w:val="20"/>
        </w:rPr>
        <w:t xml:space="preserve">Is there clarity in the writing; are ideas well expressed and likely to be understandable </w:t>
      </w:r>
      <w:r>
        <w:rPr>
          <w:b/>
          <w:bCs/>
          <w:sz w:val="20"/>
          <w:szCs w:val="20"/>
          <w:lang w:val="es-ES_tradnl"/>
        </w:rPr>
        <w:t>(yes)</w:t>
      </w:r>
      <w:r>
        <w:rPr>
          <w:sz w:val="20"/>
          <w:szCs w:val="20"/>
        </w:rPr>
        <w:t xml:space="preserve"> </w:t>
      </w:r>
    </w:p>
    <w:p w:rsidR="00210F57" w:rsidRDefault="00050581">
      <w:pPr>
        <w:pStyle w:val="Body"/>
        <w:spacing w:after="120" w:line="240" w:lineRule="auto"/>
        <w:rPr>
          <w:b/>
          <w:bCs/>
          <w:sz w:val="20"/>
          <w:szCs w:val="20"/>
        </w:rPr>
      </w:pPr>
      <w:r>
        <w:rPr>
          <w:sz w:val="20"/>
          <w:szCs w:val="20"/>
        </w:rPr>
        <w:t xml:space="preserve">Is the English of a sufficient standard to convey the science or purpose of the work </w:t>
      </w:r>
      <w:r>
        <w:rPr>
          <w:b/>
          <w:bCs/>
          <w:sz w:val="20"/>
          <w:szCs w:val="20"/>
          <w:lang w:val="es-ES_tradnl"/>
        </w:rPr>
        <w:t>(</w:t>
      </w:r>
      <w:proofErr w:type="gramStart"/>
      <w:r>
        <w:rPr>
          <w:b/>
          <w:bCs/>
          <w:sz w:val="20"/>
          <w:szCs w:val="20"/>
          <w:lang w:val="es-ES_tradnl"/>
        </w:rPr>
        <w:t>yes</w:t>
      </w:r>
      <w:proofErr w:type="gramEnd"/>
      <w:r>
        <w:rPr>
          <w:b/>
          <w:bCs/>
          <w:sz w:val="20"/>
          <w:szCs w:val="20"/>
          <w:lang w:val="es-ES_tradnl"/>
        </w:rPr>
        <w:t>)</w:t>
      </w:r>
    </w:p>
    <w:p w:rsidR="00210F57" w:rsidRDefault="00050581">
      <w:pPr>
        <w:pStyle w:val="Body"/>
        <w:spacing w:after="120" w:line="240" w:lineRule="auto"/>
        <w:rPr>
          <w:b/>
          <w:bCs/>
          <w:sz w:val="20"/>
          <w:szCs w:val="20"/>
        </w:rPr>
      </w:pPr>
      <w:r>
        <w:rPr>
          <w:sz w:val="20"/>
          <w:szCs w:val="20"/>
        </w:rPr>
        <w:t xml:space="preserve">Does the work Layout correspond to the AIP Rules </w:t>
      </w:r>
      <w:proofErr w:type="gramStart"/>
      <w:r>
        <w:rPr>
          <w:sz w:val="20"/>
          <w:szCs w:val="20"/>
        </w:rPr>
        <w:t xml:space="preserve">and  </w:t>
      </w:r>
      <w:proofErr w:type="gramEnd"/>
      <w:r w:rsidR="00210CB3" w:rsidRPr="00210CB3">
        <w:rPr>
          <w:rStyle w:val="Hyperlink1"/>
        </w:rPr>
        <w:fldChar w:fldCharType="begin"/>
      </w:r>
      <w:r>
        <w:rPr>
          <w:rStyle w:val="Hyperlink1"/>
        </w:rPr>
        <w:instrText xml:space="preserve"> HYPERLINK "https://aip.scitation.org/apc/authors/preppapers"</w:instrText>
      </w:r>
      <w:r w:rsidR="00210CB3" w:rsidRPr="00210CB3">
        <w:rPr>
          <w:rStyle w:val="Hyperlink1"/>
        </w:rPr>
        <w:fldChar w:fldCharType="separate"/>
      </w:r>
      <w:r>
        <w:rPr>
          <w:rStyle w:val="Hyperlink1"/>
        </w:rPr>
        <w:t>Templates</w:t>
      </w:r>
      <w:r w:rsidR="00210CB3">
        <w:fldChar w:fldCharType="end"/>
      </w:r>
      <w:r>
        <w:rPr>
          <w:b/>
          <w:bCs/>
          <w:sz w:val="20"/>
          <w:szCs w:val="20"/>
          <w:lang w:val="it-IT"/>
        </w:rPr>
        <w:t xml:space="preserve">  (no). </w:t>
      </w:r>
    </w:p>
    <w:p w:rsidR="00210F57" w:rsidRDefault="00210F57">
      <w:pPr>
        <w:pStyle w:val="Body"/>
        <w:spacing w:after="120" w:line="240" w:lineRule="auto"/>
        <w:rPr>
          <w:b/>
          <w:bCs/>
          <w:sz w:val="20"/>
          <w:szCs w:val="20"/>
        </w:rPr>
      </w:pPr>
    </w:p>
    <w:p w:rsidR="00210F57" w:rsidRDefault="00050581">
      <w:pPr>
        <w:pStyle w:val="Body"/>
        <w:rPr>
          <w:i/>
          <w:iCs/>
          <w:sz w:val="24"/>
          <w:szCs w:val="24"/>
        </w:rPr>
      </w:pPr>
      <w:r>
        <w:rPr>
          <w:b/>
          <w:bCs/>
          <w:sz w:val="24"/>
          <w:szCs w:val="24"/>
        </w:rPr>
        <w:t xml:space="preserve">Referee Comments </w:t>
      </w:r>
      <w:r>
        <w:rPr>
          <w:i/>
          <w:iCs/>
          <w:sz w:val="24"/>
          <w:szCs w:val="24"/>
        </w:rPr>
        <w:t xml:space="preserve">(Please, write your comments here) </w:t>
      </w:r>
    </w:p>
    <w:p w:rsidR="00210F57" w:rsidRDefault="00050581">
      <w:pPr>
        <w:pStyle w:val="Body"/>
        <w:rPr>
          <w:b/>
          <w:bCs/>
          <w:i/>
          <w:iCs/>
          <w:sz w:val="24"/>
          <w:szCs w:val="24"/>
        </w:rPr>
      </w:pPr>
      <w:r>
        <w:rPr>
          <w:b/>
          <w:bCs/>
          <w:i/>
          <w:iCs/>
          <w:sz w:val="24"/>
          <w:szCs w:val="24"/>
        </w:rPr>
        <w:t>General comments:</w:t>
      </w:r>
    </w:p>
    <w:p w:rsidR="00210F57" w:rsidRDefault="00050581">
      <w:pPr>
        <w:pStyle w:val="Body"/>
        <w:rPr>
          <w:i/>
          <w:iCs/>
          <w:sz w:val="24"/>
          <w:szCs w:val="24"/>
        </w:rPr>
      </w:pPr>
      <w:r>
        <w:rPr>
          <w:i/>
          <w:iCs/>
          <w:sz w:val="24"/>
          <w:szCs w:val="24"/>
        </w:rPr>
        <w:t>The paper presents the use and power of the BTR code. Each section of the paper follows a natural and easy-to-understand path. Overall, it is an interesting paper, and my major comments are in regards to the layout and quality of the figures. However, I do have a few general questions:</w:t>
      </w:r>
    </w:p>
    <w:p w:rsidR="00210F57" w:rsidRPr="008A41EB" w:rsidRDefault="00050581">
      <w:pPr>
        <w:pStyle w:val="a4"/>
        <w:numPr>
          <w:ilvl w:val="1"/>
          <w:numId w:val="2"/>
        </w:numPr>
        <w:rPr>
          <w:b/>
          <w:i/>
          <w:iCs/>
          <w:color w:val="00B050"/>
          <w:sz w:val="24"/>
          <w:szCs w:val="24"/>
        </w:rPr>
      </w:pPr>
      <w:r>
        <w:rPr>
          <w:i/>
          <w:iCs/>
          <w:sz w:val="24"/>
          <w:szCs w:val="24"/>
        </w:rPr>
        <w:t xml:space="preserve">It is written that the BTR code was developed in 2005, but it is not clear whether any recent work on the code has been done, in particular for the NIBS 2020 conference. It would be good to include a sentence about what has been </w:t>
      </w:r>
      <w:r w:rsidRPr="00210E5F">
        <w:rPr>
          <w:i/>
          <w:iCs/>
          <w:sz w:val="24"/>
          <w:szCs w:val="24"/>
        </w:rPr>
        <w:t>done since 2005</w:t>
      </w:r>
      <w:r>
        <w:rPr>
          <w:i/>
          <w:iCs/>
          <w:sz w:val="24"/>
          <w:szCs w:val="24"/>
        </w:rPr>
        <w:t xml:space="preserve"> since there are other papers published which also </w:t>
      </w:r>
      <w:proofErr w:type="spellStart"/>
      <w:r>
        <w:rPr>
          <w:i/>
          <w:iCs/>
          <w:sz w:val="24"/>
          <w:szCs w:val="24"/>
        </w:rPr>
        <w:t>summarise</w:t>
      </w:r>
      <w:proofErr w:type="spellEnd"/>
      <w:r>
        <w:rPr>
          <w:i/>
          <w:iCs/>
          <w:sz w:val="24"/>
          <w:szCs w:val="24"/>
        </w:rPr>
        <w:t xml:space="preserve"> the usage of the BTR code.</w:t>
      </w:r>
      <w:r w:rsidR="008A41EB">
        <w:rPr>
          <w:i/>
          <w:iCs/>
          <w:sz w:val="24"/>
          <w:szCs w:val="24"/>
        </w:rPr>
        <w:t xml:space="preserve"> </w:t>
      </w:r>
      <w:r w:rsidR="008A41EB" w:rsidRPr="008A41EB">
        <w:rPr>
          <w:b/>
          <w:i/>
          <w:iCs/>
          <w:color w:val="00B050"/>
          <w:sz w:val="24"/>
          <w:szCs w:val="24"/>
        </w:rPr>
        <w:t>– added to Introduction (last paragraph)</w:t>
      </w:r>
    </w:p>
    <w:p w:rsidR="00210F57" w:rsidRDefault="00050581">
      <w:pPr>
        <w:pStyle w:val="a4"/>
        <w:numPr>
          <w:ilvl w:val="1"/>
          <w:numId w:val="2"/>
        </w:numPr>
        <w:rPr>
          <w:i/>
          <w:iCs/>
          <w:sz w:val="24"/>
          <w:szCs w:val="24"/>
        </w:rPr>
      </w:pPr>
      <w:r>
        <w:rPr>
          <w:i/>
          <w:iCs/>
          <w:sz w:val="24"/>
          <w:szCs w:val="24"/>
        </w:rPr>
        <w:t xml:space="preserve">The authors are in multiple places referred to aspects of the BTR code itself, or it´s resolution, as </w:t>
      </w:r>
      <w:r w:rsidRPr="00BA0BD2">
        <w:rPr>
          <w:b/>
          <w:i/>
          <w:iCs/>
          <w:sz w:val="24"/>
          <w:szCs w:val="24"/>
        </w:rPr>
        <w:t>“infinite” or “with no limit”.</w:t>
      </w:r>
      <w:r>
        <w:rPr>
          <w:i/>
          <w:iCs/>
          <w:sz w:val="24"/>
          <w:szCs w:val="24"/>
        </w:rPr>
        <w:t xml:space="preserve"> (</w:t>
      </w:r>
      <w:proofErr w:type="gramStart"/>
      <w:r>
        <w:rPr>
          <w:i/>
          <w:iCs/>
          <w:sz w:val="24"/>
          <w:szCs w:val="24"/>
        </w:rPr>
        <w:t>see</w:t>
      </w:r>
      <w:proofErr w:type="gramEnd"/>
      <w:r>
        <w:rPr>
          <w:i/>
          <w:iCs/>
          <w:sz w:val="24"/>
          <w:szCs w:val="24"/>
        </w:rPr>
        <w:t xml:space="preserve"> Abstract, row 10;  Page </w:t>
      </w:r>
      <w:r>
        <w:rPr>
          <w:i/>
          <w:iCs/>
          <w:sz w:val="24"/>
          <w:szCs w:val="24"/>
        </w:rPr>
        <w:lastRenderedPageBreak/>
        <w:t>3,section 2, row 7; Page 8, section 3, row 6). This is in general an unrealistic claim, especially for a numerical model and the wording should be changed.</w:t>
      </w:r>
    </w:p>
    <w:p w:rsidR="008A41EB" w:rsidRPr="008A41EB" w:rsidRDefault="008A41EB" w:rsidP="008A41EB">
      <w:pPr>
        <w:pStyle w:val="a4"/>
        <w:numPr>
          <w:ilvl w:val="0"/>
          <w:numId w:val="10"/>
        </w:numPr>
        <w:rPr>
          <w:b/>
          <w:i/>
          <w:iCs/>
          <w:color w:val="00B050"/>
          <w:sz w:val="24"/>
          <w:szCs w:val="24"/>
        </w:rPr>
      </w:pPr>
      <w:r w:rsidRPr="008A41EB">
        <w:rPr>
          <w:b/>
          <w:i/>
          <w:iCs/>
          <w:color w:val="00B050"/>
          <w:sz w:val="24"/>
          <w:szCs w:val="24"/>
        </w:rPr>
        <w:t>Corrected everywhere</w:t>
      </w:r>
    </w:p>
    <w:p w:rsidR="00210F57" w:rsidRDefault="00050581">
      <w:pPr>
        <w:pStyle w:val="Body"/>
        <w:rPr>
          <w:b/>
          <w:bCs/>
          <w:i/>
          <w:iCs/>
          <w:sz w:val="24"/>
          <w:szCs w:val="24"/>
        </w:rPr>
      </w:pPr>
      <w:r>
        <w:rPr>
          <w:b/>
          <w:bCs/>
          <w:i/>
          <w:iCs/>
          <w:sz w:val="24"/>
          <w:szCs w:val="24"/>
        </w:rPr>
        <w:t>Comments by paragraph:</w:t>
      </w:r>
    </w:p>
    <w:p w:rsidR="00210F57" w:rsidRDefault="00050581">
      <w:pPr>
        <w:pStyle w:val="Body"/>
        <w:ind w:firstLine="720"/>
        <w:rPr>
          <w:i/>
          <w:iCs/>
          <w:sz w:val="24"/>
          <w:szCs w:val="24"/>
        </w:rPr>
      </w:pPr>
      <w:r>
        <w:rPr>
          <w:i/>
          <w:iCs/>
          <w:sz w:val="24"/>
          <w:szCs w:val="24"/>
          <w:lang w:val="de-DE"/>
        </w:rPr>
        <w:t xml:space="preserve">2.1) Abstract, </w:t>
      </w:r>
      <w:proofErr w:type="spellStart"/>
      <w:r>
        <w:rPr>
          <w:i/>
          <w:iCs/>
          <w:sz w:val="24"/>
          <w:szCs w:val="24"/>
          <w:lang w:val="de-DE"/>
        </w:rPr>
        <w:t>row</w:t>
      </w:r>
      <w:proofErr w:type="spellEnd"/>
      <w:r>
        <w:rPr>
          <w:i/>
          <w:iCs/>
          <w:sz w:val="24"/>
          <w:szCs w:val="24"/>
          <w:lang w:val="de-DE"/>
        </w:rPr>
        <w:t xml:space="preserve"> 10 - </w:t>
      </w:r>
      <w:r>
        <w:rPr>
          <w:i/>
          <w:iCs/>
          <w:sz w:val="24"/>
          <w:szCs w:val="24"/>
          <w:rtl/>
          <w:lang w:val="ar-SA"/>
        </w:rPr>
        <w:t>“</w:t>
      </w:r>
      <w:r>
        <w:rPr>
          <w:i/>
          <w:iCs/>
          <w:sz w:val="24"/>
          <w:szCs w:val="24"/>
        </w:rPr>
        <w:t>The accurate 6D statistics”, add (space + velocity components) for clarification.</w:t>
      </w:r>
      <w:r w:rsidR="008A41EB">
        <w:rPr>
          <w:i/>
          <w:iCs/>
          <w:sz w:val="24"/>
          <w:szCs w:val="24"/>
        </w:rPr>
        <w:t xml:space="preserve"> </w:t>
      </w:r>
      <w:r w:rsidR="008A41EB" w:rsidRPr="008A41EB">
        <w:rPr>
          <w:b/>
          <w:i/>
          <w:iCs/>
          <w:color w:val="00B050"/>
          <w:sz w:val="24"/>
          <w:szCs w:val="24"/>
        </w:rPr>
        <w:t>-  done</w:t>
      </w:r>
    </w:p>
    <w:p w:rsidR="00210F57" w:rsidRPr="008A41EB" w:rsidRDefault="00050581">
      <w:pPr>
        <w:pStyle w:val="Body"/>
        <w:ind w:firstLine="720"/>
        <w:rPr>
          <w:b/>
          <w:i/>
          <w:iCs/>
          <w:color w:val="00B050"/>
          <w:sz w:val="24"/>
          <w:szCs w:val="24"/>
        </w:rPr>
      </w:pPr>
      <w:r>
        <w:rPr>
          <w:i/>
          <w:iCs/>
          <w:sz w:val="24"/>
          <w:szCs w:val="24"/>
          <w:lang w:val="de-DE"/>
        </w:rPr>
        <w:t xml:space="preserve">2.2) Abstract, </w:t>
      </w:r>
      <w:proofErr w:type="spellStart"/>
      <w:r>
        <w:rPr>
          <w:i/>
          <w:iCs/>
          <w:sz w:val="24"/>
          <w:szCs w:val="24"/>
          <w:lang w:val="de-DE"/>
        </w:rPr>
        <w:t>row</w:t>
      </w:r>
      <w:proofErr w:type="spellEnd"/>
      <w:r>
        <w:rPr>
          <w:i/>
          <w:iCs/>
          <w:sz w:val="24"/>
          <w:szCs w:val="24"/>
          <w:lang w:val="de-DE"/>
        </w:rPr>
        <w:t xml:space="preserve"> 11 </w:t>
      </w:r>
      <w:r>
        <w:rPr>
          <w:i/>
          <w:iCs/>
          <w:sz w:val="24"/>
          <w:szCs w:val="24"/>
          <w:rtl/>
          <w:lang w:val="ar-SA"/>
        </w:rPr>
        <w:t>– “</w:t>
      </w:r>
      <w:r>
        <w:rPr>
          <w:i/>
          <w:iCs/>
          <w:sz w:val="24"/>
          <w:szCs w:val="24"/>
        </w:rPr>
        <w:t xml:space="preserve">with no limit on the surfaces amount in the model”. It is unclear what </w:t>
      </w:r>
      <w:r>
        <w:rPr>
          <w:i/>
          <w:iCs/>
          <w:sz w:val="24"/>
          <w:szCs w:val="24"/>
          <w:rtl/>
          <w:lang w:val="ar-SA"/>
        </w:rPr>
        <w:t>“</w:t>
      </w:r>
      <w:r>
        <w:rPr>
          <w:i/>
          <w:iCs/>
          <w:sz w:val="24"/>
          <w:szCs w:val="24"/>
        </w:rPr>
        <w:t xml:space="preserve">with no limit” refers to here. If what is meant is that there is no limit of the number of surfaces in the model, then this is unrealistic and should, for clarity, be changed to </w:t>
      </w:r>
      <w:r>
        <w:rPr>
          <w:i/>
          <w:iCs/>
          <w:sz w:val="24"/>
          <w:szCs w:val="24"/>
          <w:rtl/>
          <w:lang w:val="ar-SA"/>
        </w:rPr>
        <w:t>“</w:t>
      </w:r>
      <w:r>
        <w:t>with the number of surfaces in the model set to a desired amount by the user</w:t>
      </w:r>
      <w:r>
        <w:rPr>
          <w:i/>
          <w:iCs/>
          <w:sz w:val="24"/>
          <w:szCs w:val="24"/>
        </w:rPr>
        <w:t>” or something similar which does not imply that an infinite amount of surfaces can be used.</w:t>
      </w:r>
      <w:r w:rsidR="008A41EB">
        <w:rPr>
          <w:i/>
          <w:iCs/>
          <w:sz w:val="24"/>
          <w:szCs w:val="24"/>
        </w:rPr>
        <w:t xml:space="preserve"> </w:t>
      </w:r>
      <w:r w:rsidR="008A41EB" w:rsidRPr="008A41EB">
        <w:rPr>
          <w:b/>
          <w:i/>
          <w:iCs/>
          <w:color w:val="00B050"/>
          <w:sz w:val="24"/>
          <w:szCs w:val="24"/>
        </w:rPr>
        <w:t>– changed to more realistic values</w:t>
      </w:r>
    </w:p>
    <w:p w:rsidR="00210F57" w:rsidRPr="008A41EB" w:rsidRDefault="00050581">
      <w:pPr>
        <w:pStyle w:val="Body"/>
        <w:ind w:firstLine="720"/>
        <w:rPr>
          <w:b/>
          <w:i/>
          <w:iCs/>
          <w:color w:val="00B050"/>
          <w:sz w:val="24"/>
          <w:szCs w:val="24"/>
        </w:rPr>
      </w:pPr>
      <w:r>
        <w:rPr>
          <w:i/>
          <w:iCs/>
          <w:sz w:val="24"/>
          <w:szCs w:val="24"/>
        </w:rPr>
        <w:t>2.3) Page 3</w:t>
      </w:r>
      <w:proofErr w:type="gramStart"/>
      <w:r>
        <w:rPr>
          <w:i/>
          <w:iCs/>
          <w:sz w:val="24"/>
          <w:szCs w:val="24"/>
        </w:rPr>
        <w:t>,section</w:t>
      </w:r>
      <w:proofErr w:type="gramEnd"/>
      <w:r>
        <w:rPr>
          <w:i/>
          <w:iCs/>
          <w:sz w:val="24"/>
          <w:szCs w:val="24"/>
        </w:rPr>
        <w:t xml:space="preserve"> 2, row 7, </w:t>
      </w:r>
      <w:r>
        <w:rPr>
          <w:i/>
          <w:iCs/>
          <w:sz w:val="24"/>
          <w:szCs w:val="24"/>
          <w:rtl/>
          <w:lang w:val="ar-SA"/>
        </w:rPr>
        <w:t>“</w:t>
      </w:r>
      <w:r>
        <w:rPr>
          <w:i/>
          <w:iCs/>
          <w:sz w:val="24"/>
          <w:szCs w:val="24"/>
        </w:rPr>
        <w:t>(with no limit)” is unrealistic; this should either be removed or changed to a more realistic value</w:t>
      </w:r>
      <w:r w:rsidRPr="008A41EB">
        <w:rPr>
          <w:b/>
          <w:i/>
          <w:iCs/>
          <w:color w:val="00B050"/>
          <w:sz w:val="24"/>
          <w:szCs w:val="24"/>
        </w:rPr>
        <w:t>.</w:t>
      </w:r>
      <w:r w:rsidR="008A41EB" w:rsidRPr="008A41EB">
        <w:rPr>
          <w:b/>
          <w:i/>
          <w:iCs/>
          <w:color w:val="00B050"/>
          <w:sz w:val="24"/>
          <w:szCs w:val="24"/>
        </w:rPr>
        <w:t>- done</w:t>
      </w:r>
    </w:p>
    <w:p w:rsidR="00210F57" w:rsidRPr="008A41EB" w:rsidRDefault="00050581">
      <w:pPr>
        <w:pStyle w:val="Body"/>
        <w:ind w:firstLine="720"/>
        <w:rPr>
          <w:b/>
          <w:i/>
          <w:iCs/>
          <w:color w:val="00B050"/>
          <w:sz w:val="24"/>
          <w:szCs w:val="24"/>
        </w:rPr>
      </w:pPr>
      <w:proofErr w:type="gramStart"/>
      <w:r>
        <w:rPr>
          <w:i/>
          <w:iCs/>
          <w:sz w:val="24"/>
          <w:szCs w:val="24"/>
        </w:rPr>
        <w:t>2.4) Page 3, section 4, row 2-3.</w:t>
      </w:r>
      <w:proofErr w:type="gramEnd"/>
      <w:r>
        <w:rPr>
          <w:i/>
          <w:iCs/>
          <w:sz w:val="24"/>
          <w:szCs w:val="24"/>
        </w:rPr>
        <w:t xml:space="preserve"> It should be explained which sigma refers to which cross-section.</w:t>
      </w:r>
      <w:r w:rsidR="008A41EB">
        <w:rPr>
          <w:i/>
          <w:iCs/>
          <w:sz w:val="24"/>
          <w:szCs w:val="24"/>
        </w:rPr>
        <w:t xml:space="preserve"> </w:t>
      </w:r>
      <w:r w:rsidR="008A41EB" w:rsidRPr="008A41EB">
        <w:rPr>
          <w:b/>
          <w:i/>
          <w:iCs/>
          <w:color w:val="00B050"/>
          <w:sz w:val="24"/>
          <w:szCs w:val="24"/>
        </w:rPr>
        <w:t>- done</w:t>
      </w:r>
    </w:p>
    <w:p w:rsidR="00210F57" w:rsidRPr="008A41EB" w:rsidRDefault="00050581">
      <w:pPr>
        <w:pStyle w:val="Body"/>
        <w:ind w:firstLine="720"/>
        <w:rPr>
          <w:b/>
          <w:i/>
          <w:iCs/>
          <w:color w:val="00B050"/>
          <w:sz w:val="24"/>
          <w:szCs w:val="24"/>
        </w:rPr>
      </w:pPr>
      <w:r>
        <w:rPr>
          <w:i/>
          <w:iCs/>
          <w:sz w:val="24"/>
          <w:szCs w:val="24"/>
        </w:rPr>
        <w:t xml:space="preserve">2.5) </w:t>
      </w:r>
      <w:proofErr w:type="gramStart"/>
      <w:r>
        <w:rPr>
          <w:i/>
          <w:iCs/>
          <w:sz w:val="24"/>
          <w:szCs w:val="24"/>
        </w:rPr>
        <w:t>The</w:t>
      </w:r>
      <w:proofErr w:type="gramEnd"/>
      <w:r>
        <w:rPr>
          <w:i/>
          <w:iCs/>
          <w:sz w:val="24"/>
          <w:szCs w:val="24"/>
        </w:rPr>
        <w:t xml:space="preserve"> performance of BTR is referred to realistic with respect to the applications listed under </w:t>
      </w:r>
      <w:r>
        <w:rPr>
          <w:i/>
          <w:iCs/>
          <w:sz w:val="24"/>
          <w:szCs w:val="24"/>
          <w:rtl/>
          <w:lang w:val="ar-SA"/>
        </w:rPr>
        <w:t>“</w:t>
      </w:r>
      <w:r>
        <w:rPr>
          <w:i/>
          <w:iCs/>
          <w:sz w:val="24"/>
          <w:szCs w:val="24"/>
        </w:rPr>
        <w:t>BTR applications” on page 6. To</w:t>
      </w:r>
      <w:bookmarkStart w:id="0" w:name="_GoBack"/>
      <w:bookmarkEnd w:id="0"/>
      <w:r>
        <w:rPr>
          <w:i/>
          <w:iCs/>
          <w:sz w:val="24"/>
          <w:szCs w:val="24"/>
        </w:rPr>
        <w:t xml:space="preserve"> justify this claim, there needs to be a reference to previous work where BTR was either compared to experimental results</w:t>
      </w:r>
      <w:proofErr w:type="gramStart"/>
      <w:r>
        <w:rPr>
          <w:i/>
          <w:iCs/>
          <w:sz w:val="24"/>
          <w:szCs w:val="24"/>
        </w:rPr>
        <w:t>,  other</w:t>
      </w:r>
      <w:proofErr w:type="gramEnd"/>
      <w:r>
        <w:rPr>
          <w:i/>
          <w:iCs/>
          <w:sz w:val="24"/>
          <w:szCs w:val="24"/>
        </w:rPr>
        <w:t xml:space="preserve"> numerical models or analytic models. This requirement is satisfied by reference [5], so adding the same reference to this section is advised.</w:t>
      </w:r>
      <w:r w:rsidR="008A41EB">
        <w:rPr>
          <w:i/>
          <w:iCs/>
          <w:sz w:val="24"/>
          <w:szCs w:val="24"/>
        </w:rPr>
        <w:t xml:space="preserve"> </w:t>
      </w:r>
      <w:r w:rsidR="008A41EB" w:rsidRPr="008A41EB">
        <w:rPr>
          <w:b/>
          <w:i/>
          <w:iCs/>
          <w:color w:val="00B050"/>
          <w:sz w:val="24"/>
          <w:szCs w:val="24"/>
        </w:rPr>
        <w:t xml:space="preserve">– </w:t>
      </w:r>
      <w:proofErr w:type="gramStart"/>
      <w:r w:rsidR="008A41EB" w:rsidRPr="008A41EB">
        <w:rPr>
          <w:b/>
          <w:i/>
          <w:iCs/>
          <w:color w:val="00B050"/>
          <w:sz w:val="24"/>
          <w:szCs w:val="24"/>
        </w:rPr>
        <w:t>comments</w:t>
      </w:r>
      <w:proofErr w:type="gramEnd"/>
      <w:r w:rsidR="008A41EB" w:rsidRPr="008A41EB">
        <w:rPr>
          <w:b/>
          <w:i/>
          <w:iCs/>
          <w:color w:val="00B050"/>
          <w:sz w:val="24"/>
          <w:szCs w:val="24"/>
        </w:rPr>
        <w:t xml:space="preserve"> and ref. are added</w:t>
      </w:r>
    </w:p>
    <w:p w:rsidR="00210F57" w:rsidRPr="008A41EB" w:rsidRDefault="00050581">
      <w:pPr>
        <w:pStyle w:val="Body"/>
        <w:ind w:firstLine="720"/>
        <w:rPr>
          <w:b/>
          <w:i/>
          <w:iCs/>
          <w:color w:val="00B050"/>
          <w:sz w:val="24"/>
          <w:szCs w:val="24"/>
        </w:rPr>
      </w:pPr>
      <w:r>
        <w:rPr>
          <w:i/>
          <w:iCs/>
          <w:sz w:val="24"/>
          <w:szCs w:val="24"/>
        </w:rPr>
        <w:t>2.6) Page 8, section 3, row 6,”unlimited results resolution” is unrealistic and should be removed or replaced with a more realistic value.</w:t>
      </w:r>
      <w:r w:rsidR="008A41EB">
        <w:rPr>
          <w:i/>
          <w:iCs/>
          <w:sz w:val="24"/>
          <w:szCs w:val="24"/>
        </w:rPr>
        <w:t xml:space="preserve"> </w:t>
      </w:r>
      <w:r w:rsidR="008A41EB" w:rsidRPr="008A41EB">
        <w:rPr>
          <w:b/>
          <w:i/>
          <w:iCs/>
          <w:color w:val="00B050"/>
          <w:sz w:val="24"/>
          <w:szCs w:val="24"/>
        </w:rPr>
        <w:t>- corrected</w:t>
      </w:r>
    </w:p>
    <w:p w:rsidR="00210F57" w:rsidRDefault="00050581" w:rsidP="008A41EB">
      <w:pPr>
        <w:rPr>
          <w:b/>
          <w:bCs/>
          <w:i/>
          <w:iCs/>
        </w:rPr>
      </w:pPr>
      <w:r>
        <w:rPr>
          <w:b/>
          <w:bCs/>
          <w:i/>
          <w:iCs/>
        </w:rPr>
        <w:t>Comments by figure:</w:t>
      </w:r>
    </w:p>
    <w:p w:rsidR="0072511E" w:rsidRDefault="0072511E" w:rsidP="008A41EB">
      <w:pPr>
        <w:rPr>
          <w:b/>
          <w:bCs/>
          <w:i/>
          <w:iCs/>
        </w:rPr>
      </w:pPr>
    </w:p>
    <w:p w:rsidR="00210F57" w:rsidRDefault="00050581">
      <w:pPr>
        <w:pStyle w:val="Body"/>
        <w:rPr>
          <w:i/>
          <w:iCs/>
          <w:sz w:val="24"/>
          <w:szCs w:val="24"/>
        </w:rPr>
      </w:pPr>
      <w:r>
        <w:rPr>
          <w:i/>
          <w:iCs/>
          <w:sz w:val="24"/>
          <w:szCs w:val="24"/>
        </w:rPr>
        <w:tab/>
        <w:t>Figure 1) No comments.</w:t>
      </w:r>
    </w:p>
    <w:p w:rsidR="00210F57" w:rsidRDefault="00050581">
      <w:pPr>
        <w:pStyle w:val="Body"/>
        <w:rPr>
          <w:i/>
          <w:iCs/>
          <w:sz w:val="24"/>
          <w:szCs w:val="24"/>
        </w:rPr>
      </w:pPr>
      <w:r>
        <w:rPr>
          <w:i/>
          <w:iCs/>
          <w:sz w:val="24"/>
          <w:szCs w:val="24"/>
        </w:rPr>
        <w:tab/>
        <w:t>Figure 2) No comments.</w:t>
      </w:r>
    </w:p>
    <w:p w:rsidR="00AF5EF2" w:rsidRDefault="00050581">
      <w:pPr>
        <w:pStyle w:val="Body"/>
        <w:rPr>
          <w:b/>
          <w:i/>
          <w:iCs/>
          <w:sz w:val="24"/>
          <w:szCs w:val="24"/>
        </w:rPr>
      </w:pPr>
      <w:r w:rsidRPr="00BA0BD2">
        <w:rPr>
          <w:b/>
          <w:i/>
          <w:iCs/>
          <w:sz w:val="24"/>
          <w:szCs w:val="24"/>
        </w:rPr>
        <w:t>Figures 3-5</w:t>
      </w:r>
      <w:r>
        <w:rPr>
          <w:i/>
          <w:iCs/>
          <w:sz w:val="24"/>
          <w:szCs w:val="24"/>
        </w:rPr>
        <w:t xml:space="preserve"> have the same problems. The labels are too small and the resolution is too low to be readable. Furthermore, the equations are referred to as Figures. The solution to this is to place the equations </w:t>
      </w:r>
      <w:proofErr w:type="spellStart"/>
      <w:r>
        <w:rPr>
          <w:i/>
          <w:iCs/>
          <w:sz w:val="24"/>
          <w:szCs w:val="24"/>
        </w:rPr>
        <w:t>inline</w:t>
      </w:r>
      <w:proofErr w:type="spellEnd"/>
      <w:r>
        <w:rPr>
          <w:i/>
          <w:iCs/>
          <w:sz w:val="24"/>
          <w:szCs w:val="24"/>
        </w:rPr>
        <w:t xml:space="preserve"> with correct numbering and change the references to the equations accordingly in the text. This will also allow for </w:t>
      </w:r>
      <w:r w:rsidRPr="00AF5EF2">
        <w:rPr>
          <w:i/>
          <w:iCs/>
          <w:sz w:val="24"/>
          <w:szCs w:val="24"/>
        </w:rPr>
        <w:t>increasing the size of the figures so that their labels are readable.</w:t>
      </w:r>
      <w:r w:rsidR="008A41EB">
        <w:rPr>
          <w:b/>
          <w:i/>
          <w:iCs/>
          <w:sz w:val="24"/>
          <w:szCs w:val="24"/>
        </w:rPr>
        <w:t xml:space="preserve"> </w:t>
      </w:r>
      <w:r w:rsidR="008A41EB" w:rsidRPr="00AF5EF2">
        <w:rPr>
          <w:b/>
          <w:i/>
          <w:iCs/>
          <w:color w:val="00B050"/>
          <w:sz w:val="24"/>
          <w:szCs w:val="24"/>
        </w:rPr>
        <w:t xml:space="preserve">– </w:t>
      </w:r>
      <w:proofErr w:type="gramStart"/>
      <w:r w:rsidR="008A41EB" w:rsidRPr="00AF5EF2">
        <w:rPr>
          <w:b/>
          <w:i/>
          <w:iCs/>
          <w:color w:val="00B050"/>
          <w:sz w:val="24"/>
          <w:szCs w:val="24"/>
        </w:rPr>
        <w:t>the</w:t>
      </w:r>
      <w:proofErr w:type="gramEnd"/>
      <w:r w:rsidR="008A41EB" w:rsidRPr="00AF5EF2">
        <w:rPr>
          <w:b/>
          <w:i/>
          <w:iCs/>
          <w:color w:val="00B050"/>
          <w:sz w:val="24"/>
          <w:szCs w:val="24"/>
        </w:rPr>
        <w:t xml:space="preserve"> plots are</w:t>
      </w:r>
      <w:r w:rsidR="00AF5EF2" w:rsidRPr="00AF5EF2">
        <w:rPr>
          <w:b/>
          <w:i/>
          <w:iCs/>
          <w:color w:val="00B050"/>
          <w:sz w:val="24"/>
          <w:szCs w:val="24"/>
        </w:rPr>
        <w:t xml:space="preserve"> hopefully </w:t>
      </w:r>
      <w:r w:rsidR="008A41EB" w:rsidRPr="00AF5EF2">
        <w:rPr>
          <w:b/>
          <w:i/>
          <w:iCs/>
          <w:color w:val="00B050"/>
          <w:sz w:val="24"/>
          <w:szCs w:val="24"/>
        </w:rPr>
        <w:t>more readable</w:t>
      </w:r>
      <w:r w:rsidR="00AF5EF2" w:rsidRPr="00AF5EF2">
        <w:rPr>
          <w:b/>
          <w:i/>
          <w:iCs/>
          <w:color w:val="00B050"/>
          <w:sz w:val="24"/>
          <w:szCs w:val="24"/>
        </w:rPr>
        <w:t xml:space="preserve"> now</w:t>
      </w:r>
      <w:r w:rsidR="0072511E">
        <w:rPr>
          <w:b/>
          <w:i/>
          <w:iCs/>
          <w:color w:val="00B050"/>
          <w:sz w:val="24"/>
          <w:szCs w:val="24"/>
        </w:rPr>
        <w:t>…</w:t>
      </w:r>
    </w:p>
    <w:p w:rsidR="00210F57" w:rsidRPr="0072511E" w:rsidRDefault="0072511E">
      <w:pPr>
        <w:pStyle w:val="Body"/>
        <w:rPr>
          <w:b/>
          <w:i/>
          <w:iCs/>
          <w:color w:val="00B050"/>
          <w:sz w:val="24"/>
          <w:szCs w:val="24"/>
        </w:rPr>
      </w:pPr>
      <w:r w:rsidRPr="0072511E">
        <w:rPr>
          <w:b/>
          <w:i/>
          <w:iCs/>
          <w:color w:val="00B050"/>
          <w:sz w:val="24"/>
          <w:szCs w:val="24"/>
        </w:rPr>
        <w:t xml:space="preserve">But </w:t>
      </w:r>
      <w:r w:rsidR="008A41EB" w:rsidRPr="0072511E">
        <w:rPr>
          <w:b/>
          <w:i/>
          <w:iCs/>
          <w:color w:val="00B050"/>
          <w:sz w:val="24"/>
          <w:szCs w:val="24"/>
        </w:rPr>
        <w:t>in fact these plots give just some more examples of BTR inter</w:t>
      </w:r>
      <w:r w:rsidR="00AF5EF2" w:rsidRPr="0072511E">
        <w:rPr>
          <w:b/>
          <w:i/>
          <w:iCs/>
          <w:color w:val="00B050"/>
          <w:sz w:val="24"/>
          <w:szCs w:val="24"/>
        </w:rPr>
        <w:t>face elements</w:t>
      </w:r>
      <w:r w:rsidRPr="0072511E">
        <w:rPr>
          <w:b/>
          <w:i/>
          <w:iCs/>
          <w:color w:val="00B050"/>
          <w:sz w:val="24"/>
          <w:szCs w:val="24"/>
        </w:rPr>
        <w:t xml:space="preserve"> (small part of charts, mainly used for results control)</w:t>
      </w:r>
      <w:r w:rsidR="00AF5EF2" w:rsidRPr="0072511E">
        <w:rPr>
          <w:b/>
          <w:i/>
          <w:iCs/>
          <w:color w:val="00B050"/>
          <w:sz w:val="24"/>
          <w:szCs w:val="24"/>
        </w:rPr>
        <w:t xml:space="preserve">. </w:t>
      </w:r>
      <w:r w:rsidRPr="0072511E">
        <w:rPr>
          <w:b/>
          <w:i/>
          <w:iCs/>
          <w:color w:val="00B050"/>
          <w:sz w:val="24"/>
          <w:szCs w:val="24"/>
        </w:rPr>
        <w:t>Maybe t</w:t>
      </w:r>
      <w:r w:rsidR="00AF5EF2" w:rsidRPr="0072511E">
        <w:rPr>
          <w:b/>
          <w:i/>
          <w:iCs/>
          <w:color w:val="00B050"/>
          <w:sz w:val="24"/>
          <w:szCs w:val="24"/>
        </w:rPr>
        <w:t>hese charts</w:t>
      </w:r>
      <w:r w:rsidR="008A41EB" w:rsidRPr="0072511E">
        <w:rPr>
          <w:b/>
          <w:i/>
          <w:iCs/>
          <w:color w:val="00B050"/>
          <w:sz w:val="24"/>
          <w:szCs w:val="24"/>
        </w:rPr>
        <w:t xml:space="preserve"> </w:t>
      </w:r>
      <w:r w:rsidR="00AF5EF2" w:rsidRPr="0072511E">
        <w:rPr>
          <w:b/>
          <w:i/>
          <w:iCs/>
          <w:color w:val="00B050"/>
          <w:sz w:val="24"/>
          <w:szCs w:val="24"/>
        </w:rPr>
        <w:t xml:space="preserve">could be given in the User </w:t>
      </w:r>
      <w:r w:rsidR="00AF5EF2" w:rsidRPr="0072511E">
        <w:rPr>
          <w:b/>
          <w:i/>
          <w:iCs/>
          <w:color w:val="00B050"/>
          <w:sz w:val="24"/>
          <w:szCs w:val="24"/>
        </w:rPr>
        <w:lastRenderedPageBreak/>
        <w:t xml:space="preserve">Interface section, but placing them in the Model section seems more </w:t>
      </w:r>
      <w:r w:rsidRPr="0072511E">
        <w:rPr>
          <w:b/>
          <w:i/>
          <w:iCs/>
          <w:color w:val="00B050"/>
          <w:sz w:val="24"/>
          <w:szCs w:val="24"/>
        </w:rPr>
        <w:t xml:space="preserve">reasonable, as they </w:t>
      </w:r>
      <w:r w:rsidR="00AF5EF2" w:rsidRPr="0072511E">
        <w:rPr>
          <w:b/>
          <w:i/>
          <w:iCs/>
          <w:color w:val="00B050"/>
          <w:sz w:val="24"/>
          <w:szCs w:val="24"/>
        </w:rPr>
        <w:t>illustrate</w:t>
      </w:r>
      <w:r w:rsidRPr="0072511E">
        <w:rPr>
          <w:b/>
          <w:i/>
          <w:iCs/>
          <w:color w:val="00B050"/>
          <w:sz w:val="24"/>
          <w:szCs w:val="24"/>
        </w:rPr>
        <w:t xml:space="preserve"> the models</w:t>
      </w:r>
      <w:r w:rsidR="00AF5EF2" w:rsidRPr="0072511E">
        <w:rPr>
          <w:b/>
          <w:i/>
          <w:iCs/>
          <w:color w:val="00B050"/>
          <w:sz w:val="24"/>
          <w:szCs w:val="24"/>
        </w:rPr>
        <w:t xml:space="preserve">. Built-in graphics usually </w:t>
      </w:r>
      <w:r w:rsidRPr="0072511E">
        <w:rPr>
          <w:b/>
          <w:i/>
          <w:iCs/>
          <w:color w:val="00B050"/>
          <w:sz w:val="24"/>
          <w:szCs w:val="24"/>
        </w:rPr>
        <w:t xml:space="preserve">looks </w:t>
      </w:r>
      <w:r w:rsidR="00AF5EF2" w:rsidRPr="0072511E">
        <w:rPr>
          <w:b/>
          <w:i/>
          <w:iCs/>
          <w:color w:val="00B050"/>
          <w:sz w:val="24"/>
          <w:szCs w:val="24"/>
        </w:rPr>
        <w:t xml:space="preserve">not </w:t>
      </w:r>
      <w:r w:rsidRPr="0072511E">
        <w:rPr>
          <w:b/>
          <w:i/>
          <w:iCs/>
          <w:color w:val="00B050"/>
          <w:sz w:val="24"/>
          <w:szCs w:val="24"/>
        </w:rPr>
        <w:t>very good</w:t>
      </w:r>
      <w:r w:rsidR="00AF5EF2" w:rsidRPr="0072511E">
        <w:rPr>
          <w:b/>
          <w:i/>
          <w:iCs/>
          <w:color w:val="00B050"/>
          <w:sz w:val="24"/>
          <w:szCs w:val="24"/>
        </w:rPr>
        <w:t xml:space="preserve"> in </w:t>
      </w:r>
      <w:proofErr w:type="gramStart"/>
      <w:r w:rsidR="00AF5EF2" w:rsidRPr="0072511E">
        <w:rPr>
          <w:b/>
          <w:i/>
          <w:iCs/>
          <w:color w:val="00B050"/>
          <w:sz w:val="24"/>
          <w:szCs w:val="24"/>
        </w:rPr>
        <w:t>papers</w:t>
      </w:r>
      <w:r w:rsidRPr="0072511E">
        <w:rPr>
          <w:b/>
          <w:i/>
          <w:iCs/>
          <w:color w:val="00B050"/>
          <w:sz w:val="24"/>
          <w:szCs w:val="24"/>
        </w:rPr>
        <w:t>,</w:t>
      </w:r>
      <w:proofErr w:type="gramEnd"/>
      <w:r w:rsidRPr="0072511E">
        <w:rPr>
          <w:b/>
          <w:i/>
          <w:iCs/>
          <w:color w:val="00B050"/>
          <w:sz w:val="24"/>
          <w:szCs w:val="24"/>
        </w:rPr>
        <w:t xml:space="preserve"> </w:t>
      </w:r>
      <w:r w:rsidR="00AF5EF2" w:rsidRPr="0072511E">
        <w:rPr>
          <w:b/>
          <w:i/>
          <w:iCs/>
          <w:color w:val="00B050"/>
          <w:sz w:val="24"/>
          <w:szCs w:val="24"/>
        </w:rPr>
        <w:t xml:space="preserve">this is true for </w:t>
      </w:r>
      <w:r w:rsidRPr="0072511E">
        <w:rPr>
          <w:b/>
          <w:i/>
          <w:iCs/>
          <w:color w:val="00B050"/>
          <w:sz w:val="24"/>
          <w:szCs w:val="24"/>
        </w:rPr>
        <w:t>many</w:t>
      </w:r>
      <w:r w:rsidR="00AF5EF2" w:rsidRPr="0072511E">
        <w:rPr>
          <w:b/>
          <w:i/>
          <w:iCs/>
          <w:color w:val="00B050"/>
          <w:sz w:val="24"/>
          <w:szCs w:val="24"/>
        </w:rPr>
        <w:t xml:space="preserve"> codes)   </w:t>
      </w:r>
    </w:p>
    <w:p w:rsidR="00210F57" w:rsidRDefault="00050581">
      <w:pPr>
        <w:pStyle w:val="Body"/>
        <w:rPr>
          <w:i/>
          <w:iCs/>
          <w:sz w:val="24"/>
          <w:szCs w:val="24"/>
        </w:rPr>
      </w:pPr>
      <w:r>
        <w:rPr>
          <w:i/>
          <w:iCs/>
          <w:sz w:val="24"/>
          <w:szCs w:val="24"/>
          <w:lang w:val="it-IT"/>
        </w:rPr>
        <w:tab/>
        <w:t>Figure 3)</w:t>
      </w:r>
    </w:p>
    <w:p w:rsidR="0072511E" w:rsidRPr="0072511E" w:rsidRDefault="00050581" w:rsidP="0072511E">
      <w:pPr>
        <w:pStyle w:val="a4"/>
        <w:numPr>
          <w:ilvl w:val="0"/>
          <w:numId w:val="7"/>
        </w:numPr>
        <w:rPr>
          <w:i/>
          <w:iCs/>
          <w:sz w:val="24"/>
          <w:szCs w:val="24"/>
        </w:rPr>
      </w:pPr>
      <w:r>
        <w:rPr>
          <w:i/>
          <w:iCs/>
          <w:sz w:val="24"/>
          <w:szCs w:val="24"/>
        </w:rPr>
        <w:t xml:space="preserve">This should not be referred to as a figure. It is an equation and should follow the style guide for equations. </w:t>
      </w:r>
      <w:r>
        <w:t xml:space="preserve">Equations should be </w:t>
      </w:r>
      <w:proofErr w:type="spellStart"/>
      <w:r>
        <w:t>centred</w:t>
      </w:r>
      <w:proofErr w:type="spellEnd"/>
      <w:r>
        <w:t xml:space="preserve"> with equation numbers on the right-hand side (flush right). Move the equation, so it is inline in the text.</w:t>
      </w:r>
      <w:r w:rsidR="0072511E">
        <w:t xml:space="preserve"> </w:t>
      </w:r>
      <w:r w:rsidR="0072511E">
        <w:rPr>
          <w:b/>
          <w:i/>
          <w:color w:val="00B050"/>
          <w:sz w:val="24"/>
          <w:szCs w:val="24"/>
        </w:rPr>
        <w:t>–</w:t>
      </w:r>
      <w:r w:rsidR="0072511E" w:rsidRPr="0072511E">
        <w:rPr>
          <w:b/>
          <w:i/>
          <w:color w:val="00B050"/>
          <w:sz w:val="24"/>
          <w:szCs w:val="24"/>
        </w:rPr>
        <w:t xml:space="preserve"> done</w:t>
      </w:r>
      <w:r w:rsidR="0072511E">
        <w:rPr>
          <w:b/>
          <w:i/>
          <w:color w:val="00B050"/>
          <w:sz w:val="24"/>
          <w:szCs w:val="24"/>
        </w:rPr>
        <w:t xml:space="preserve"> (leaded to figures compression to fit the total size)</w:t>
      </w:r>
    </w:p>
    <w:p w:rsidR="00210F57" w:rsidRPr="0072511E" w:rsidRDefault="00050581" w:rsidP="0072511E">
      <w:pPr>
        <w:pStyle w:val="a4"/>
        <w:numPr>
          <w:ilvl w:val="0"/>
          <w:numId w:val="7"/>
        </w:numPr>
        <w:rPr>
          <w:i/>
          <w:iCs/>
        </w:rPr>
      </w:pPr>
      <w:r>
        <w:t xml:space="preserve">Axis labels are not readable and should be reformatted. Rename Figure 3b </w:t>
      </w:r>
      <w:r>
        <w:rPr>
          <w:rFonts w:ascii="Wingdings" w:hAnsi="Wingdings"/>
        </w:rPr>
        <w:sym w:font="Wingdings" w:char="F0E0"/>
      </w:r>
      <w:r>
        <w:t xml:space="preserve"> Figure 3a</w:t>
      </w:r>
      <w:r w:rsidR="0072511E">
        <w:t xml:space="preserve"> </w:t>
      </w:r>
      <w:r w:rsidR="0072511E" w:rsidRPr="0072511E">
        <w:rPr>
          <w:b/>
          <w:i/>
          <w:color w:val="00B050"/>
          <w:sz w:val="24"/>
          <w:szCs w:val="24"/>
        </w:rPr>
        <w:t>- done</w:t>
      </w:r>
    </w:p>
    <w:p w:rsidR="00210F57" w:rsidRPr="0072511E" w:rsidRDefault="00050581" w:rsidP="0072511E">
      <w:pPr>
        <w:pStyle w:val="a4"/>
        <w:numPr>
          <w:ilvl w:val="0"/>
          <w:numId w:val="7"/>
        </w:numPr>
        <w:rPr>
          <w:i/>
          <w:iCs/>
        </w:rPr>
      </w:pPr>
      <w:r>
        <w:t xml:space="preserve">Axis labels are missing. Rename Figure 3c </w:t>
      </w:r>
      <w:r>
        <w:rPr>
          <w:rFonts w:ascii="Wingdings" w:hAnsi="Wingdings"/>
        </w:rPr>
        <w:sym w:font="Wingdings" w:char="F0E0"/>
      </w:r>
      <w:r>
        <w:t xml:space="preserve"> Figure 3b</w:t>
      </w:r>
      <w:r w:rsidR="0072511E">
        <w:t xml:space="preserve"> </w:t>
      </w:r>
      <w:r w:rsidR="0072511E" w:rsidRPr="0072511E">
        <w:rPr>
          <w:b/>
          <w:i/>
          <w:color w:val="00B050"/>
          <w:sz w:val="24"/>
          <w:szCs w:val="24"/>
        </w:rPr>
        <w:t>- done</w:t>
      </w:r>
    </w:p>
    <w:p w:rsidR="00210F57" w:rsidRDefault="00050581">
      <w:pPr>
        <w:pStyle w:val="Body"/>
        <w:ind w:left="720"/>
        <w:rPr>
          <w:i/>
          <w:iCs/>
          <w:sz w:val="24"/>
          <w:szCs w:val="24"/>
        </w:rPr>
      </w:pPr>
      <w:r>
        <w:rPr>
          <w:i/>
          <w:iCs/>
          <w:sz w:val="24"/>
          <w:szCs w:val="24"/>
          <w:lang w:val="it-IT"/>
        </w:rPr>
        <w:t>Figure 4)</w:t>
      </w:r>
    </w:p>
    <w:p w:rsidR="00210F57" w:rsidRDefault="00050581">
      <w:pPr>
        <w:pStyle w:val="a4"/>
        <w:numPr>
          <w:ilvl w:val="0"/>
          <w:numId w:val="7"/>
        </w:numPr>
        <w:rPr>
          <w:i/>
          <w:iCs/>
          <w:sz w:val="24"/>
          <w:szCs w:val="24"/>
        </w:rPr>
      </w:pPr>
      <w:r>
        <w:rPr>
          <w:i/>
          <w:iCs/>
          <w:sz w:val="24"/>
          <w:szCs w:val="24"/>
        </w:rPr>
        <w:t xml:space="preserve">This should not be referred to as a figure. It is an equation and should follow the style guide for equations. </w:t>
      </w:r>
      <w:r>
        <w:t xml:space="preserve">Equations should be </w:t>
      </w:r>
      <w:proofErr w:type="spellStart"/>
      <w:r>
        <w:t>centred</w:t>
      </w:r>
      <w:proofErr w:type="spellEnd"/>
      <w:r>
        <w:t xml:space="preserve"> with equation numbers on the right-hand side (flush right). Move the equation, so it is inline in the text.</w:t>
      </w:r>
      <w:r w:rsidR="0072511E">
        <w:t xml:space="preserve"> </w:t>
      </w:r>
      <w:r w:rsidR="0072511E">
        <w:rPr>
          <w:b/>
          <w:i/>
          <w:color w:val="00B050"/>
          <w:sz w:val="24"/>
          <w:szCs w:val="24"/>
        </w:rPr>
        <w:t>–</w:t>
      </w:r>
      <w:r w:rsidR="0072511E" w:rsidRPr="0072511E">
        <w:rPr>
          <w:b/>
          <w:i/>
          <w:color w:val="00B050"/>
          <w:sz w:val="24"/>
          <w:szCs w:val="24"/>
        </w:rPr>
        <w:t xml:space="preserve"> done</w:t>
      </w:r>
      <w:r w:rsidR="0072511E">
        <w:rPr>
          <w:b/>
          <w:i/>
          <w:color w:val="00B050"/>
          <w:sz w:val="24"/>
          <w:szCs w:val="24"/>
        </w:rPr>
        <w:t xml:space="preserve"> (leaded to figures compression to fit the total size)</w:t>
      </w:r>
    </w:p>
    <w:p w:rsidR="00210F57" w:rsidRDefault="00050581">
      <w:pPr>
        <w:pStyle w:val="a4"/>
        <w:numPr>
          <w:ilvl w:val="0"/>
          <w:numId w:val="7"/>
        </w:numPr>
        <w:rPr>
          <w:i/>
          <w:iCs/>
          <w:sz w:val="24"/>
          <w:szCs w:val="24"/>
        </w:rPr>
      </w:pPr>
      <w:r>
        <w:rPr>
          <w:i/>
          <w:iCs/>
          <w:sz w:val="24"/>
          <w:szCs w:val="24"/>
        </w:rPr>
        <w:t xml:space="preserve">Y-axis label is missing. </w:t>
      </w:r>
      <w:r>
        <w:t xml:space="preserve">Axis labels are not readable and should be reformatted. Rename Figure 4b </w:t>
      </w:r>
      <w:r>
        <w:rPr>
          <w:rFonts w:ascii="Wingdings" w:hAnsi="Wingdings"/>
        </w:rPr>
        <w:sym w:font="Wingdings" w:char="F0E0"/>
      </w:r>
      <w:r>
        <w:t xml:space="preserve"> Figure 4a</w:t>
      </w:r>
      <w:r w:rsidR="0072511E">
        <w:t xml:space="preserve"> </w:t>
      </w:r>
      <w:r w:rsidR="0072511E">
        <w:rPr>
          <w:b/>
          <w:i/>
          <w:color w:val="00B050"/>
          <w:sz w:val="24"/>
          <w:szCs w:val="24"/>
        </w:rPr>
        <w:t>–</w:t>
      </w:r>
      <w:r w:rsidR="0072511E" w:rsidRPr="0072511E">
        <w:rPr>
          <w:b/>
          <w:i/>
          <w:color w:val="00B050"/>
          <w:sz w:val="24"/>
          <w:szCs w:val="24"/>
        </w:rPr>
        <w:t xml:space="preserve"> done</w:t>
      </w:r>
      <w:r w:rsidR="0072511E">
        <w:rPr>
          <w:b/>
          <w:i/>
          <w:color w:val="00B050"/>
          <w:sz w:val="24"/>
          <w:szCs w:val="24"/>
        </w:rPr>
        <w:t xml:space="preserve"> (but added to Fig 3)</w:t>
      </w:r>
    </w:p>
    <w:p w:rsidR="00210F57" w:rsidRDefault="00050581">
      <w:pPr>
        <w:pStyle w:val="a4"/>
        <w:numPr>
          <w:ilvl w:val="0"/>
          <w:numId w:val="7"/>
        </w:numPr>
        <w:rPr>
          <w:i/>
          <w:iCs/>
          <w:sz w:val="24"/>
          <w:szCs w:val="24"/>
        </w:rPr>
      </w:pPr>
      <w:r>
        <w:rPr>
          <w:i/>
          <w:iCs/>
          <w:sz w:val="24"/>
          <w:szCs w:val="24"/>
        </w:rPr>
        <w:t xml:space="preserve">Y-axis label is missing. </w:t>
      </w:r>
      <w:r>
        <w:t xml:space="preserve">Axis labels are not readable and should be reformatted. Rename Figure 4c </w:t>
      </w:r>
      <w:r>
        <w:rPr>
          <w:rFonts w:ascii="Wingdings" w:hAnsi="Wingdings"/>
        </w:rPr>
        <w:sym w:font="Wingdings" w:char="F0E0"/>
      </w:r>
      <w:r>
        <w:t xml:space="preserve"> Figure 4b</w:t>
      </w:r>
      <w:r w:rsidR="0072511E">
        <w:t xml:space="preserve"> </w:t>
      </w:r>
      <w:r w:rsidR="0072511E">
        <w:rPr>
          <w:b/>
          <w:i/>
          <w:color w:val="00B050"/>
          <w:sz w:val="24"/>
          <w:szCs w:val="24"/>
        </w:rPr>
        <w:t>–</w:t>
      </w:r>
      <w:r w:rsidR="0072511E" w:rsidRPr="0072511E">
        <w:rPr>
          <w:b/>
          <w:i/>
          <w:color w:val="00B050"/>
          <w:sz w:val="24"/>
          <w:szCs w:val="24"/>
        </w:rPr>
        <w:t xml:space="preserve"> done</w:t>
      </w:r>
      <w:r w:rsidR="0072511E">
        <w:rPr>
          <w:b/>
          <w:i/>
          <w:color w:val="00B050"/>
          <w:sz w:val="24"/>
          <w:szCs w:val="24"/>
        </w:rPr>
        <w:t xml:space="preserve"> (but added to Fig 3)</w:t>
      </w:r>
    </w:p>
    <w:p w:rsidR="00210F57" w:rsidRDefault="00050581">
      <w:pPr>
        <w:pStyle w:val="Body"/>
        <w:ind w:left="720"/>
        <w:rPr>
          <w:i/>
          <w:iCs/>
          <w:sz w:val="24"/>
          <w:szCs w:val="24"/>
        </w:rPr>
      </w:pPr>
      <w:r>
        <w:rPr>
          <w:i/>
          <w:iCs/>
          <w:sz w:val="24"/>
          <w:szCs w:val="24"/>
          <w:lang w:val="it-IT"/>
        </w:rPr>
        <w:t>Figure 5)</w:t>
      </w:r>
    </w:p>
    <w:p w:rsidR="0072511E" w:rsidRDefault="00050581" w:rsidP="0072511E">
      <w:pPr>
        <w:pStyle w:val="a4"/>
        <w:numPr>
          <w:ilvl w:val="0"/>
          <w:numId w:val="7"/>
        </w:numPr>
        <w:rPr>
          <w:i/>
          <w:iCs/>
          <w:sz w:val="24"/>
          <w:szCs w:val="24"/>
        </w:rPr>
      </w:pPr>
      <w:r>
        <w:rPr>
          <w:i/>
          <w:iCs/>
          <w:sz w:val="24"/>
          <w:szCs w:val="24"/>
        </w:rPr>
        <w:tab/>
        <w:t xml:space="preserve">This should not be referred to as a figure. It is an equation and should follow the style guide for equations. </w:t>
      </w:r>
      <w:r>
        <w:t xml:space="preserve">Equations should be </w:t>
      </w:r>
      <w:proofErr w:type="spellStart"/>
      <w:r>
        <w:t>centred</w:t>
      </w:r>
      <w:proofErr w:type="spellEnd"/>
      <w:r>
        <w:t xml:space="preserve"> with equation numbers on the right-hand side (flush right). Move the equation, so it is inline in the text.</w:t>
      </w:r>
      <w:r w:rsidR="0072511E">
        <w:t xml:space="preserve"> - </w:t>
      </w:r>
      <w:r w:rsidR="0072511E" w:rsidRPr="0072511E">
        <w:rPr>
          <w:b/>
          <w:i/>
          <w:color w:val="00B050"/>
          <w:sz w:val="24"/>
          <w:szCs w:val="24"/>
        </w:rPr>
        <w:t>done</w:t>
      </w:r>
      <w:r w:rsidR="0072511E">
        <w:rPr>
          <w:b/>
          <w:i/>
          <w:color w:val="00B050"/>
          <w:sz w:val="24"/>
          <w:szCs w:val="24"/>
        </w:rPr>
        <w:t xml:space="preserve"> (leaded to figures compression to fit the total size)</w:t>
      </w:r>
    </w:p>
    <w:p w:rsidR="00210F57" w:rsidRPr="0072511E" w:rsidRDefault="00050581" w:rsidP="0072511E">
      <w:pPr>
        <w:pStyle w:val="a4"/>
        <w:numPr>
          <w:ilvl w:val="0"/>
          <w:numId w:val="7"/>
        </w:numPr>
        <w:rPr>
          <w:i/>
          <w:iCs/>
          <w:sz w:val="24"/>
          <w:szCs w:val="24"/>
        </w:rPr>
      </w:pPr>
      <w:r w:rsidRPr="0072511E">
        <w:rPr>
          <w:i/>
          <w:iCs/>
          <w:sz w:val="24"/>
          <w:szCs w:val="24"/>
        </w:rPr>
        <w:t xml:space="preserve">Y-axis label is missing. </w:t>
      </w:r>
      <w:r>
        <w:t xml:space="preserve">Axis labels are not readable and should be reformatted. Rename Figure </w:t>
      </w:r>
      <w:r w:rsidRPr="0072511E">
        <w:rPr>
          <w:lang w:val="sv-SE"/>
        </w:rPr>
        <w:t>5</w:t>
      </w:r>
      <w:r>
        <w:t xml:space="preserve">b </w:t>
      </w:r>
      <w:r>
        <w:rPr>
          <w:rFonts w:ascii="Wingdings" w:hAnsi="Wingdings"/>
        </w:rPr>
        <w:sym w:font="Wingdings" w:char="F0E0"/>
      </w:r>
      <w:r>
        <w:t xml:space="preserve"> Figure </w:t>
      </w:r>
      <w:r w:rsidRPr="0072511E">
        <w:rPr>
          <w:lang w:val="sv-SE"/>
        </w:rPr>
        <w:t>5</w:t>
      </w:r>
      <w:r>
        <w:t>a</w:t>
      </w:r>
      <w:r w:rsidR="00210E5F">
        <w:t xml:space="preserve"> </w:t>
      </w:r>
      <w:r w:rsidR="00210E5F">
        <w:rPr>
          <w:b/>
          <w:i/>
          <w:color w:val="00B050"/>
          <w:sz w:val="24"/>
          <w:szCs w:val="24"/>
        </w:rPr>
        <w:t>–</w:t>
      </w:r>
      <w:r w:rsidR="00210E5F" w:rsidRPr="0072511E">
        <w:rPr>
          <w:b/>
          <w:i/>
          <w:color w:val="00B050"/>
          <w:sz w:val="24"/>
          <w:szCs w:val="24"/>
        </w:rPr>
        <w:t xml:space="preserve"> done</w:t>
      </w:r>
    </w:p>
    <w:p w:rsidR="00210F57" w:rsidRPr="0072511E" w:rsidRDefault="00050581" w:rsidP="0072511E">
      <w:pPr>
        <w:pStyle w:val="a4"/>
        <w:numPr>
          <w:ilvl w:val="0"/>
          <w:numId w:val="7"/>
        </w:numPr>
        <w:rPr>
          <w:i/>
          <w:iCs/>
          <w:sz w:val="24"/>
          <w:szCs w:val="24"/>
        </w:rPr>
      </w:pPr>
      <w:r w:rsidRPr="0072511E">
        <w:rPr>
          <w:i/>
          <w:iCs/>
          <w:sz w:val="24"/>
          <w:szCs w:val="24"/>
        </w:rPr>
        <w:t xml:space="preserve">Y-axis label is missing. </w:t>
      </w:r>
      <w:r>
        <w:t xml:space="preserve">Axis labels are not readable and should be reformatted. Rename Figure </w:t>
      </w:r>
      <w:r w:rsidRPr="0072511E">
        <w:rPr>
          <w:lang w:val="sv-SE"/>
        </w:rPr>
        <w:t>5</w:t>
      </w:r>
      <w:r>
        <w:t xml:space="preserve">c </w:t>
      </w:r>
      <w:r>
        <w:rPr>
          <w:rFonts w:ascii="Wingdings" w:hAnsi="Wingdings"/>
        </w:rPr>
        <w:sym w:font="Wingdings" w:char="F0E0"/>
      </w:r>
      <w:r>
        <w:t xml:space="preserve"> Figure </w:t>
      </w:r>
      <w:r w:rsidRPr="0072511E">
        <w:rPr>
          <w:lang w:val="sv-SE"/>
        </w:rPr>
        <w:t>5</w:t>
      </w:r>
      <w:r>
        <w:t>b</w:t>
      </w:r>
      <w:r w:rsidR="00210E5F">
        <w:t xml:space="preserve"> </w:t>
      </w:r>
      <w:r w:rsidR="00210E5F">
        <w:rPr>
          <w:b/>
          <w:i/>
          <w:color w:val="00B050"/>
          <w:sz w:val="24"/>
          <w:szCs w:val="24"/>
        </w:rPr>
        <w:t>–</w:t>
      </w:r>
      <w:r w:rsidR="00210E5F" w:rsidRPr="0072511E">
        <w:rPr>
          <w:b/>
          <w:i/>
          <w:color w:val="00B050"/>
          <w:sz w:val="24"/>
          <w:szCs w:val="24"/>
        </w:rPr>
        <w:t xml:space="preserve"> done</w:t>
      </w:r>
    </w:p>
    <w:p w:rsidR="00210F57" w:rsidRDefault="00050581">
      <w:pPr>
        <w:pStyle w:val="Body"/>
        <w:ind w:left="720"/>
        <w:rPr>
          <w:i/>
          <w:iCs/>
          <w:sz w:val="24"/>
          <w:szCs w:val="24"/>
        </w:rPr>
      </w:pPr>
      <w:r>
        <w:rPr>
          <w:i/>
          <w:iCs/>
          <w:sz w:val="24"/>
          <w:szCs w:val="24"/>
        </w:rPr>
        <w:t>Figure 6) No comments</w:t>
      </w:r>
    </w:p>
    <w:p w:rsidR="00210F57" w:rsidRDefault="00050581">
      <w:pPr>
        <w:pStyle w:val="Body"/>
        <w:ind w:left="720"/>
        <w:rPr>
          <w:i/>
          <w:iCs/>
          <w:sz w:val="24"/>
          <w:szCs w:val="24"/>
        </w:rPr>
      </w:pPr>
      <w:r w:rsidRPr="00BA0BD2">
        <w:rPr>
          <w:i/>
          <w:iCs/>
          <w:color w:val="00B050"/>
          <w:sz w:val="24"/>
          <w:szCs w:val="24"/>
        </w:rPr>
        <w:lastRenderedPageBreak/>
        <w:t xml:space="preserve">Figure 7) </w:t>
      </w:r>
      <w:r>
        <w:rPr>
          <w:i/>
          <w:iCs/>
          <w:sz w:val="24"/>
          <w:szCs w:val="24"/>
        </w:rPr>
        <w:t>Both x- and y-axis labels are missing in all three figures and should be included</w:t>
      </w:r>
      <w:proofErr w:type="gramStart"/>
      <w:r>
        <w:rPr>
          <w:i/>
          <w:iCs/>
          <w:sz w:val="24"/>
          <w:szCs w:val="24"/>
        </w:rPr>
        <w:t>.</w:t>
      </w:r>
      <w:r w:rsidR="00210E5F">
        <w:rPr>
          <w:i/>
          <w:iCs/>
          <w:sz w:val="24"/>
          <w:szCs w:val="24"/>
        </w:rPr>
        <w:t>-</w:t>
      </w:r>
      <w:proofErr w:type="gramEnd"/>
      <w:r w:rsidR="00210E5F">
        <w:rPr>
          <w:i/>
          <w:iCs/>
          <w:sz w:val="24"/>
          <w:szCs w:val="24"/>
        </w:rPr>
        <w:t xml:space="preserve"> </w:t>
      </w:r>
      <w:r w:rsidR="00210E5F">
        <w:rPr>
          <w:b/>
          <w:i/>
          <w:color w:val="00B050"/>
          <w:sz w:val="24"/>
          <w:szCs w:val="24"/>
        </w:rPr>
        <w:t>–</w:t>
      </w:r>
      <w:r w:rsidR="00210E5F" w:rsidRPr="0072511E">
        <w:rPr>
          <w:b/>
          <w:i/>
          <w:color w:val="00B050"/>
          <w:sz w:val="24"/>
          <w:szCs w:val="24"/>
        </w:rPr>
        <w:t xml:space="preserve"> done</w:t>
      </w:r>
    </w:p>
    <w:p w:rsidR="00BA0BD2" w:rsidRDefault="00050581">
      <w:pPr>
        <w:pStyle w:val="Body"/>
        <w:ind w:left="720"/>
        <w:rPr>
          <w:i/>
          <w:iCs/>
          <w:sz w:val="24"/>
          <w:szCs w:val="24"/>
        </w:rPr>
      </w:pPr>
      <w:r>
        <w:rPr>
          <w:i/>
          <w:iCs/>
          <w:sz w:val="24"/>
          <w:szCs w:val="24"/>
        </w:rPr>
        <w:tab/>
        <w:t>a) The ticks on the x-axis are written in Russian, change this to English.</w:t>
      </w:r>
    </w:p>
    <w:p w:rsidR="00210E5F" w:rsidRDefault="00210E5F">
      <w:pPr>
        <w:pStyle w:val="Body"/>
        <w:ind w:left="720"/>
        <w:rPr>
          <w:i/>
          <w:iCs/>
          <w:sz w:val="24"/>
          <w:szCs w:val="24"/>
        </w:rPr>
      </w:pPr>
      <w:r>
        <w:rPr>
          <w:b/>
          <w:i/>
          <w:color w:val="00B050"/>
          <w:sz w:val="24"/>
          <w:szCs w:val="24"/>
        </w:rPr>
        <w:t>–</w:t>
      </w:r>
      <w:r w:rsidRPr="0072511E">
        <w:rPr>
          <w:b/>
          <w:i/>
          <w:color w:val="00B050"/>
          <w:sz w:val="24"/>
          <w:szCs w:val="24"/>
        </w:rPr>
        <w:t xml:space="preserve"> </w:t>
      </w:r>
      <w:r>
        <w:rPr>
          <w:b/>
          <w:i/>
          <w:color w:val="00B050"/>
          <w:sz w:val="24"/>
          <w:szCs w:val="24"/>
        </w:rPr>
        <w:t>corrected</w:t>
      </w:r>
    </w:p>
    <w:p w:rsidR="00210F57" w:rsidRDefault="00050581">
      <w:pPr>
        <w:pStyle w:val="Body"/>
        <w:ind w:left="720"/>
        <w:rPr>
          <w:i/>
          <w:iCs/>
          <w:sz w:val="24"/>
          <w:szCs w:val="24"/>
        </w:rPr>
      </w:pPr>
      <w:r>
        <w:rPr>
          <w:i/>
          <w:iCs/>
          <w:sz w:val="24"/>
          <w:szCs w:val="24"/>
        </w:rPr>
        <w:t>Figure 8) No comments</w:t>
      </w:r>
    </w:p>
    <w:p w:rsidR="00210F57" w:rsidRDefault="00050581">
      <w:pPr>
        <w:pStyle w:val="Body"/>
        <w:ind w:left="720"/>
        <w:rPr>
          <w:i/>
          <w:iCs/>
          <w:sz w:val="24"/>
          <w:szCs w:val="24"/>
        </w:rPr>
      </w:pPr>
      <w:r>
        <w:rPr>
          <w:i/>
          <w:iCs/>
          <w:sz w:val="24"/>
          <w:szCs w:val="24"/>
          <w:lang w:val="it-IT"/>
        </w:rPr>
        <w:t xml:space="preserve">Figure 9) </w:t>
      </w:r>
      <w:r>
        <w:rPr>
          <w:i/>
          <w:iCs/>
          <w:sz w:val="24"/>
          <w:szCs w:val="24"/>
        </w:rPr>
        <w:t>No comments</w:t>
      </w:r>
    </w:p>
    <w:p w:rsidR="00210F57" w:rsidRDefault="00050581" w:rsidP="00210E5F">
      <w:pPr>
        <w:rPr>
          <w:b/>
          <w:bCs/>
          <w:i/>
          <w:iCs/>
        </w:rPr>
      </w:pPr>
      <w:r>
        <w:rPr>
          <w:b/>
          <w:bCs/>
          <w:i/>
          <w:iCs/>
        </w:rPr>
        <w:t>Comments by reference:</w:t>
      </w:r>
    </w:p>
    <w:p w:rsidR="00210F57" w:rsidRDefault="00050581">
      <w:pPr>
        <w:pStyle w:val="Body"/>
        <w:rPr>
          <w:b/>
          <w:bCs/>
          <w:i/>
          <w:iCs/>
          <w:sz w:val="24"/>
          <w:szCs w:val="24"/>
        </w:rPr>
      </w:pPr>
      <w:r>
        <w:t xml:space="preserve">Please prepare and </w:t>
      </w:r>
      <w:r>
        <w:rPr>
          <w:rStyle w:val="a5"/>
        </w:rPr>
        <w:t>format</w:t>
      </w:r>
      <w:r>
        <w:t xml:space="preserve"> your references in accordance with the examples supplied with the author templates and documentation.</w:t>
      </w:r>
    </w:p>
    <w:p w:rsidR="00210F57" w:rsidRDefault="00050581">
      <w:pPr>
        <w:pStyle w:val="Body"/>
        <w:rPr>
          <w:i/>
          <w:iCs/>
          <w:sz w:val="24"/>
          <w:szCs w:val="24"/>
        </w:rPr>
      </w:pPr>
      <w:r>
        <w:rPr>
          <w:b/>
          <w:bCs/>
          <w:i/>
          <w:iCs/>
          <w:sz w:val="24"/>
          <w:szCs w:val="24"/>
        </w:rPr>
        <w:tab/>
      </w:r>
      <w:r>
        <w:rPr>
          <w:i/>
          <w:iCs/>
          <w:sz w:val="24"/>
          <w:szCs w:val="24"/>
        </w:rPr>
        <w:t>[1] No comments</w:t>
      </w:r>
    </w:p>
    <w:p w:rsidR="00210F57" w:rsidRDefault="00050581">
      <w:pPr>
        <w:pStyle w:val="Body"/>
        <w:rPr>
          <w:i/>
          <w:iCs/>
          <w:sz w:val="24"/>
          <w:szCs w:val="24"/>
        </w:rPr>
      </w:pPr>
      <w:r>
        <w:rPr>
          <w:i/>
          <w:iCs/>
          <w:sz w:val="24"/>
          <w:szCs w:val="24"/>
          <w:lang w:val="pt-PT"/>
        </w:rPr>
        <w:tab/>
        <w:t>[2] Author name is missing</w:t>
      </w:r>
      <w:r w:rsidR="00BA0BD2">
        <w:rPr>
          <w:i/>
          <w:iCs/>
          <w:sz w:val="24"/>
          <w:szCs w:val="24"/>
          <w:lang w:val="pt-PT"/>
        </w:rPr>
        <w:t xml:space="preserve"> </w:t>
      </w:r>
      <w:r w:rsidR="00BA0BD2">
        <w:rPr>
          <w:b/>
          <w:i/>
          <w:iCs/>
          <w:color w:val="00B050"/>
          <w:sz w:val="24"/>
          <w:szCs w:val="24"/>
          <w:lang w:val="pt-PT"/>
        </w:rPr>
        <w:t>–</w:t>
      </w:r>
      <w:r w:rsidR="00BA0BD2" w:rsidRPr="00BA0BD2">
        <w:rPr>
          <w:b/>
          <w:i/>
          <w:iCs/>
          <w:color w:val="00B050"/>
          <w:sz w:val="24"/>
          <w:szCs w:val="24"/>
          <w:lang w:val="pt-PT"/>
        </w:rPr>
        <w:t xml:space="preserve"> Done</w:t>
      </w:r>
      <w:r w:rsidR="00BA0BD2">
        <w:rPr>
          <w:b/>
          <w:i/>
          <w:iCs/>
          <w:color w:val="00B050"/>
          <w:sz w:val="24"/>
          <w:szCs w:val="24"/>
          <w:lang w:val="pt-PT"/>
        </w:rPr>
        <w:t xml:space="preserve"> (no author, but full description is added)</w:t>
      </w:r>
    </w:p>
    <w:p w:rsidR="00210F57" w:rsidRDefault="00050581">
      <w:pPr>
        <w:pStyle w:val="Body"/>
        <w:rPr>
          <w:i/>
          <w:iCs/>
          <w:sz w:val="24"/>
          <w:szCs w:val="24"/>
        </w:rPr>
      </w:pPr>
      <w:r>
        <w:rPr>
          <w:i/>
          <w:iCs/>
          <w:sz w:val="24"/>
          <w:szCs w:val="24"/>
        </w:rPr>
        <w:tab/>
        <w:t>[3] Accessed date should be added</w:t>
      </w:r>
      <w:r w:rsidR="00BA0BD2">
        <w:rPr>
          <w:i/>
          <w:iCs/>
          <w:sz w:val="24"/>
          <w:szCs w:val="24"/>
        </w:rPr>
        <w:t xml:space="preserve"> </w:t>
      </w:r>
      <w:r w:rsidR="00BA0BD2">
        <w:rPr>
          <w:b/>
          <w:i/>
          <w:iCs/>
          <w:color w:val="00B050"/>
          <w:sz w:val="24"/>
          <w:szCs w:val="24"/>
          <w:lang w:val="pt-PT"/>
        </w:rPr>
        <w:t>–</w:t>
      </w:r>
      <w:r w:rsidR="00BA0BD2" w:rsidRPr="00BA0BD2">
        <w:rPr>
          <w:b/>
          <w:i/>
          <w:iCs/>
          <w:color w:val="00B050"/>
          <w:sz w:val="24"/>
          <w:szCs w:val="24"/>
          <w:lang w:val="pt-PT"/>
        </w:rPr>
        <w:t xml:space="preserve"> Done</w:t>
      </w:r>
      <w:r w:rsidR="00BA0BD2">
        <w:rPr>
          <w:b/>
          <w:i/>
          <w:iCs/>
          <w:color w:val="00B050"/>
          <w:sz w:val="24"/>
          <w:szCs w:val="24"/>
          <w:lang w:val="pt-PT"/>
        </w:rPr>
        <w:t xml:space="preserve"> (author and dates of creation/update)</w:t>
      </w:r>
    </w:p>
    <w:p w:rsidR="00210F57" w:rsidRDefault="00050581">
      <w:pPr>
        <w:pStyle w:val="Body"/>
        <w:rPr>
          <w:i/>
          <w:iCs/>
          <w:sz w:val="24"/>
          <w:szCs w:val="24"/>
        </w:rPr>
      </w:pPr>
      <w:r>
        <w:rPr>
          <w:i/>
          <w:iCs/>
          <w:sz w:val="24"/>
          <w:szCs w:val="24"/>
        </w:rPr>
        <w:tab/>
        <w:t>[4] Accessed date should be added</w:t>
      </w:r>
      <w:r w:rsidR="00BA0BD2">
        <w:rPr>
          <w:i/>
          <w:iCs/>
          <w:sz w:val="24"/>
          <w:szCs w:val="24"/>
        </w:rPr>
        <w:t xml:space="preserve"> </w:t>
      </w:r>
      <w:r w:rsidR="00BA0BD2">
        <w:rPr>
          <w:b/>
          <w:i/>
          <w:iCs/>
          <w:color w:val="00B050"/>
          <w:sz w:val="24"/>
          <w:szCs w:val="24"/>
          <w:lang w:val="pt-PT"/>
        </w:rPr>
        <w:t>–</w:t>
      </w:r>
      <w:r w:rsidR="00BA0BD2" w:rsidRPr="00BA0BD2">
        <w:rPr>
          <w:b/>
          <w:i/>
          <w:iCs/>
          <w:color w:val="00B050"/>
          <w:sz w:val="24"/>
          <w:szCs w:val="24"/>
          <w:lang w:val="pt-PT"/>
        </w:rPr>
        <w:t xml:space="preserve"> Done</w:t>
      </w:r>
      <w:r w:rsidR="00BA0BD2">
        <w:rPr>
          <w:b/>
          <w:i/>
          <w:iCs/>
          <w:color w:val="00B050"/>
          <w:sz w:val="24"/>
          <w:szCs w:val="24"/>
          <w:lang w:val="pt-PT"/>
        </w:rPr>
        <w:t xml:space="preserve"> (author and dates of creation/update)</w:t>
      </w:r>
    </w:p>
    <w:p w:rsidR="00210F57" w:rsidRDefault="00050581">
      <w:pPr>
        <w:pStyle w:val="Body"/>
        <w:rPr>
          <w:i/>
          <w:iCs/>
          <w:sz w:val="24"/>
          <w:szCs w:val="24"/>
        </w:rPr>
      </w:pPr>
      <w:r>
        <w:rPr>
          <w:i/>
          <w:iCs/>
          <w:sz w:val="24"/>
          <w:szCs w:val="24"/>
        </w:rPr>
        <w:tab/>
        <w:t>[5] No comments</w:t>
      </w:r>
    </w:p>
    <w:p w:rsidR="00210F57" w:rsidRDefault="00050581">
      <w:pPr>
        <w:pStyle w:val="Body"/>
        <w:rPr>
          <w:i/>
          <w:iCs/>
          <w:sz w:val="24"/>
          <w:szCs w:val="24"/>
        </w:rPr>
      </w:pPr>
      <w:r>
        <w:rPr>
          <w:i/>
          <w:iCs/>
          <w:sz w:val="24"/>
          <w:szCs w:val="24"/>
        </w:rPr>
        <w:tab/>
        <w:t>[6] No comments</w:t>
      </w:r>
    </w:p>
    <w:p w:rsidR="00210F57" w:rsidRDefault="00050581">
      <w:pPr>
        <w:pStyle w:val="Body"/>
        <w:rPr>
          <w:i/>
          <w:iCs/>
          <w:sz w:val="24"/>
          <w:szCs w:val="24"/>
        </w:rPr>
      </w:pPr>
      <w:r>
        <w:rPr>
          <w:i/>
          <w:iCs/>
          <w:sz w:val="24"/>
          <w:szCs w:val="24"/>
          <w:lang w:val="pt-PT"/>
        </w:rPr>
        <w:tab/>
        <w:t xml:space="preserve">[7] </w:t>
      </w:r>
      <w:r>
        <w:t>R S Hemsworth should be changed to R. S. Hemsworth</w:t>
      </w:r>
      <w:r w:rsidR="00BA0BD2">
        <w:t xml:space="preserve"> </w:t>
      </w:r>
      <w:r w:rsidR="00BA0BD2">
        <w:rPr>
          <w:b/>
          <w:i/>
          <w:iCs/>
          <w:color w:val="00B050"/>
          <w:sz w:val="24"/>
          <w:szCs w:val="24"/>
          <w:lang w:val="pt-PT"/>
        </w:rPr>
        <w:t>–</w:t>
      </w:r>
      <w:r w:rsidR="00BA0BD2" w:rsidRPr="00BA0BD2">
        <w:rPr>
          <w:b/>
          <w:i/>
          <w:iCs/>
          <w:color w:val="00B050"/>
          <w:sz w:val="24"/>
          <w:szCs w:val="24"/>
          <w:lang w:val="pt-PT"/>
        </w:rPr>
        <w:t xml:space="preserve"> Done</w:t>
      </w:r>
    </w:p>
    <w:p w:rsidR="00210F57" w:rsidRDefault="00050581">
      <w:pPr>
        <w:pStyle w:val="Body"/>
        <w:rPr>
          <w:i/>
          <w:iCs/>
          <w:sz w:val="24"/>
          <w:szCs w:val="24"/>
        </w:rPr>
      </w:pPr>
      <w:r>
        <w:rPr>
          <w:b/>
          <w:bCs/>
          <w:sz w:val="24"/>
          <w:szCs w:val="24"/>
        </w:rPr>
        <w:t xml:space="preserve">Referee Recommendation </w:t>
      </w:r>
      <w:r>
        <w:rPr>
          <w:i/>
          <w:iCs/>
          <w:sz w:val="24"/>
          <w:szCs w:val="24"/>
        </w:rPr>
        <w:t>(Select One)</w:t>
      </w:r>
    </w:p>
    <w:p w:rsidR="00210F57" w:rsidRDefault="00050581">
      <w:pPr>
        <w:pStyle w:val="Body"/>
        <w:spacing w:after="120" w:line="240" w:lineRule="auto"/>
        <w:rPr>
          <w:rFonts w:ascii="Verdana" w:eastAsia="Verdana" w:hAnsi="Verdana" w:cs="Verdana"/>
          <w:color w:val="444444"/>
          <w:sz w:val="18"/>
          <w:szCs w:val="18"/>
          <w:u w:color="444444"/>
          <w:shd w:val="clear" w:color="auto" w:fill="ECECEC"/>
        </w:rPr>
      </w:pPr>
      <w:r>
        <w:rPr>
          <w:sz w:val="20"/>
          <w:szCs w:val="20"/>
        </w:rPr>
        <w:t xml:space="preserve">The paper </w:t>
      </w:r>
      <w:proofErr w:type="gramStart"/>
      <w:r>
        <w:rPr>
          <w:sz w:val="20"/>
          <w:szCs w:val="20"/>
        </w:rPr>
        <w:t xml:space="preserve">should  </w:t>
      </w:r>
      <w:r>
        <w:rPr>
          <w:rFonts w:ascii="Verdana" w:hAnsi="Verdana"/>
          <w:b/>
          <w:bCs/>
          <w:i/>
          <w:iCs/>
          <w:color w:val="444444"/>
          <w:sz w:val="18"/>
          <w:szCs w:val="18"/>
          <w:u w:color="444444"/>
          <w:shd w:val="clear" w:color="auto" w:fill="FFFFFF"/>
        </w:rPr>
        <w:t>be</w:t>
      </w:r>
      <w:proofErr w:type="gramEnd"/>
      <w:r>
        <w:rPr>
          <w:rFonts w:ascii="Verdana" w:hAnsi="Verdana"/>
          <w:b/>
          <w:bCs/>
          <w:i/>
          <w:iCs/>
          <w:color w:val="444444"/>
          <w:sz w:val="18"/>
          <w:szCs w:val="18"/>
          <w:u w:color="444444"/>
          <w:shd w:val="clear" w:color="auto" w:fill="FFFFFF"/>
        </w:rPr>
        <w:t xml:space="preserve"> Corrected</w:t>
      </w:r>
      <w:r>
        <w:rPr>
          <w:rFonts w:ascii="Verdana" w:hAnsi="Verdana"/>
          <w:color w:val="444444"/>
          <w:sz w:val="18"/>
          <w:szCs w:val="18"/>
          <w:u w:color="444444"/>
          <w:shd w:val="clear" w:color="auto" w:fill="FFFFFF"/>
        </w:rPr>
        <w:t> </w:t>
      </w:r>
      <w:r>
        <w:rPr>
          <w:rFonts w:ascii="Verdana" w:hAnsi="Verdana"/>
          <w:color w:val="444444"/>
          <w:sz w:val="18"/>
          <w:szCs w:val="18"/>
          <w:u w:color="444444"/>
          <w:shd w:val="clear" w:color="auto" w:fill="ECECEC"/>
        </w:rPr>
        <w:t>with further review</w:t>
      </w:r>
    </w:p>
    <w:p w:rsidR="00210F57" w:rsidRDefault="00050581">
      <w:pPr>
        <w:pStyle w:val="Body"/>
        <w:rPr>
          <w:rFonts w:ascii="Verdana" w:hAnsi="Verdana"/>
          <w:color w:val="444444"/>
          <w:sz w:val="18"/>
          <w:szCs w:val="18"/>
          <w:u w:color="444444"/>
          <w:shd w:val="clear" w:color="auto" w:fill="ECECEC"/>
        </w:rPr>
      </w:pPr>
      <w:r>
        <w:rPr>
          <w:rFonts w:ascii="Verdana" w:hAnsi="Verdana"/>
          <w:color w:val="444444"/>
          <w:sz w:val="18"/>
          <w:szCs w:val="18"/>
          <w:u w:color="444444"/>
          <w:shd w:val="clear" w:color="auto" w:fill="ECECEC"/>
        </w:rPr>
        <w:t xml:space="preserve">------------------------------------------------ </w:t>
      </w:r>
    </w:p>
    <w:p w:rsidR="00210E5F" w:rsidRDefault="00210E5F">
      <w:pPr>
        <w:pStyle w:val="Body"/>
        <w:rPr>
          <w:rFonts w:ascii="Verdana" w:hAnsi="Verdana"/>
          <w:color w:val="444444"/>
          <w:sz w:val="18"/>
          <w:szCs w:val="18"/>
          <w:u w:color="444444"/>
          <w:shd w:val="clear" w:color="auto" w:fill="ECECEC"/>
        </w:rPr>
      </w:pPr>
    </w:p>
    <w:p w:rsidR="00210E5F" w:rsidRDefault="00BA0BD2" w:rsidP="00BA0BD2">
      <w:pPr>
        <w:pStyle w:val="Body"/>
        <w:rPr>
          <w:b/>
          <w:i/>
          <w:iCs/>
          <w:color w:val="00B050"/>
          <w:sz w:val="24"/>
          <w:szCs w:val="24"/>
          <w:lang w:val="pt-PT"/>
        </w:rPr>
      </w:pPr>
      <w:r>
        <w:rPr>
          <w:b/>
          <w:i/>
          <w:iCs/>
          <w:color w:val="00B050"/>
          <w:sz w:val="24"/>
          <w:szCs w:val="24"/>
          <w:lang w:val="pt-PT"/>
        </w:rPr>
        <w:t>Hopefully the paper looks better</w:t>
      </w:r>
      <w:r w:rsidR="00210E5F">
        <w:rPr>
          <w:b/>
          <w:i/>
          <w:iCs/>
          <w:color w:val="00B050"/>
          <w:sz w:val="24"/>
          <w:szCs w:val="24"/>
          <w:lang w:val="pt-PT"/>
        </w:rPr>
        <w:t xml:space="preserve"> now.</w:t>
      </w:r>
      <w:r>
        <w:rPr>
          <w:b/>
          <w:i/>
          <w:iCs/>
          <w:color w:val="00B050"/>
          <w:sz w:val="24"/>
          <w:szCs w:val="24"/>
          <w:lang w:val="pt-PT"/>
        </w:rPr>
        <w:t xml:space="preserve"> </w:t>
      </w:r>
      <w:r w:rsidR="00210E5F">
        <w:rPr>
          <w:b/>
          <w:i/>
          <w:iCs/>
          <w:color w:val="00B050"/>
          <w:sz w:val="24"/>
          <w:szCs w:val="24"/>
          <w:lang w:val="pt-PT"/>
        </w:rPr>
        <w:t>I</w:t>
      </w:r>
      <w:r>
        <w:rPr>
          <w:b/>
          <w:i/>
          <w:iCs/>
          <w:color w:val="00B050"/>
          <w:sz w:val="24"/>
          <w:szCs w:val="24"/>
          <w:lang w:val="pt-PT"/>
        </w:rPr>
        <w:t xml:space="preserve">f you still notice problems, I’ll fix them. </w:t>
      </w:r>
    </w:p>
    <w:p w:rsidR="00BA0BD2" w:rsidRDefault="00BA0BD2" w:rsidP="00BA0BD2">
      <w:pPr>
        <w:pStyle w:val="Body"/>
        <w:rPr>
          <w:b/>
          <w:i/>
          <w:iCs/>
          <w:color w:val="00B050"/>
          <w:sz w:val="24"/>
          <w:szCs w:val="24"/>
          <w:lang w:val="pt-PT"/>
        </w:rPr>
      </w:pPr>
      <w:r>
        <w:rPr>
          <w:b/>
          <w:i/>
          <w:iCs/>
          <w:color w:val="00B050"/>
          <w:sz w:val="24"/>
          <w:szCs w:val="24"/>
          <w:lang w:val="pt-PT"/>
        </w:rPr>
        <w:t>Thank you f</w:t>
      </w:r>
      <w:r w:rsidR="00210E5F">
        <w:rPr>
          <w:b/>
          <w:i/>
          <w:iCs/>
          <w:color w:val="00B050"/>
          <w:sz w:val="24"/>
          <w:szCs w:val="24"/>
          <w:lang w:val="pt-PT"/>
        </w:rPr>
        <w:t>or your time and kind attention!</w:t>
      </w:r>
    </w:p>
    <w:p w:rsidR="00BA0BD2" w:rsidRDefault="00BA0BD2" w:rsidP="00BA0BD2">
      <w:pPr>
        <w:pStyle w:val="Body"/>
        <w:ind w:firstLine="720"/>
        <w:rPr>
          <w:b/>
          <w:i/>
          <w:iCs/>
          <w:color w:val="00B050"/>
          <w:sz w:val="24"/>
          <w:szCs w:val="24"/>
          <w:lang w:val="pt-PT"/>
        </w:rPr>
      </w:pPr>
      <w:r>
        <w:rPr>
          <w:b/>
          <w:i/>
          <w:iCs/>
          <w:color w:val="00B050"/>
          <w:sz w:val="24"/>
          <w:szCs w:val="24"/>
          <w:lang w:val="pt-PT"/>
        </w:rPr>
        <w:t>Sincerely,</w:t>
      </w:r>
    </w:p>
    <w:p w:rsidR="00BA0BD2" w:rsidRDefault="00BA0BD2" w:rsidP="00BA0BD2">
      <w:pPr>
        <w:pStyle w:val="Body"/>
        <w:ind w:left="720" w:firstLine="720"/>
        <w:rPr>
          <w:rFonts w:ascii="Verdana" w:eastAsia="Verdana" w:hAnsi="Verdana" w:cs="Verdana"/>
          <w:color w:val="444444"/>
          <w:sz w:val="18"/>
          <w:szCs w:val="18"/>
          <w:u w:color="444444"/>
          <w:shd w:val="clear" w:color="auto" w:fill="ECECEC"/>
        </w:rPr>
      </w:pPr>
      <w:r>
        <w:rPr>
          <w:b/>
          <w:i/>
          <w:iCs/>
          <w:color w:val="00B050"/>
          <w:sz w:val="24"/>
          <w:szCs w:val="24"/>
          <w:lang w:val="pt-PT"/>
        </w:rPr>
        <w:t>Eugenia Dlougach</w:t>
      </w:r>
    </w:p>
    <w:p w:rsidR="00210F57" w:rsidRDefault="00210F57">
      <w:pPr>
        <w:pStyle w:val="Body"/>
      </w:pPr>
    </w:p>
    <w:sectPr w:rsidR="00210F57" w:rsidSect="00210CB3">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5DD" w:rsidRDefault="00DA75DD">
      <w:r>
        <w:separator/>
      </w:r>
    </w:p>
  </w:endnote>
  <w:endnote w:type="continuationSeparator" w:id="0">
    <w:p w:rsidR="00DA75DD" w:rsidRDefault="00DA7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57" w:rsidRDefault="00210F57">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5DD" w:rsidRDefault="00DA75DD">
      <w:r>
        <w:separator/>
      </w:r>
    </w:p>
  </w:footnote>
  <w:footnote w:type="continuationSeparator" w:id="0">
    <w:p w:rsidR="00DA75DD" w:rsidRDefault="00DA7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57" w:rsidRDefault="00210F57">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36D"/>
    <w:multiLevelType w:val="hybridMultilevel"/>
    <w:tmpl w:val="44861C88"/>
    <w:numStyleLink w:val="ImportedStyle2"/>
  </w:abstractNum>
  <w:abstractNum w:abstractNumId="1">
    <w:nsid w:val="1D475773"/>
    <w:multiLevelType w:val="hybridMultilevel"/>
    <w:tmpl w:val="30F6D916"/>
    <w:numStyleLink w:val="ImportedStyle4"/>
  </w:abstractNum>
  <w:abstractNum w:abstractNumId="2">
    <w:nsid w:val="21795961"/>
    <w:multiLevelType w:val="hybridMultilevel"/>
    <w:tmpl w:val="30F6D916"/>
    <w:styleLink w:val="ImportedStyle4"/>
    <w:lvl w:ilvl="0" w:tplc="AC90C3A4">
      <w:start w:val="1"/>
      <w:numFmt w:val="lowerLetter"/>
      <w:lvlText w:val="%1)"/>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1FD21994">
      <w:start w:val="1"/>
      <w:numFmt w:val="lowerLetter"/>
      <w:lvlText w:val="%2."/>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AF8DD26">
      <w:start w:val="1"/>
      <w:numFmt w:val="lowerRoman"/>
      <w:lvlText w:val="%3."/>
      <w:lvlJc w:val="left"/>
      <w:pPr>
        <w:ind w:left="324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A8A08F14">
      <w:start w:val="1"/>
      <w:numFmt w:val="decimal"/>
      <w:lvlText w:val="%4."/>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25EBCEA">
      <w:start w:val="1"/>
      <w:numFmt w:val="lowerLetter"/>
      <w:lvlText w:val="%5."/>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FB01CAC">
      <w:start w:val="1"/>
      <w:numFmt w:val="lowerRoman"/>
      <w:lvlText w:val="%6."/>
      <w:lvlJc w:val="left"/>
      <w:pPr>
        <w:ind w:left="540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67DCF9EC">
      <w:start w:val="1"/>
      <w:numFmt w:val="decimal"/>
      <w:lvlText w:val="%7."/>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CEE25C4">
      <w:start w:val="1"/>
      <w:numFmt w:val="lowerLetter"/>
      <w:lvlText w:val="%8."/>
      <w:lvlJc w:val="left"/>
      <w:pPr>
        <w:ind w:left="68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270FA70">
      <w:start w:val="1"/>
      <w:numFmt w:val="lowerRoman"/>
      <w:lvlText w:val="%9."/>
      <w:lvlJc w:val="left"/>
      <w:pPr>
        <w:ind w:left="756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nsid w:val="24DF3BA6"/>
    <w:multiLevelType w:val="multilevel"/>
    <w:tmpl w:val="D172A4FE"/>
    <w:numStyleLink w:val="ImportedStyle1"/>
  </w:abstractNum>
  <w:abstractNum w:abstractNumId="4">
    <w:nsid w:val="2ABF1E76"/>
    <w:multiLevelType w:val="multilevel"/>
    <w:tmpl w:val="D172A4FE"/>
    <w:styleLink w:val="ImportedStyle1"/>
    <w:lvl w:ilvl="0">
      <w:start w:val="1"/>
      <w:numFmt w:val="decimal"/>
      <w:lvlText w:val="%1."/>
      <w:lvlJc w:val="left"/>
      <w:pPr>
        <w:ind w:left="475" w:hanging="475"/>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40"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040" w:hanging="1440"/>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840" w:hanging="1800"/>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nsid w:val="51336290"/>
    <w:multiLevelType w:val="hybridMultilevel"/>
    <w:tmpl w:val="7B12DF9C"/>
    <w:numStyleLink w:val="ImportedStyle3"/>
  </w:abstractNum>
  <w:abstractNum w:abstractNumId="6">
    <w:nsid w:val="64EB62D4"/>
    <w:multiLevelType w:val="hybridMultilevel"/>
    <w:tmpl w:val="44861C88"/>
    <w:styleLink w:val="ImportedStyle2"/>
    <w:lvl w:ilvl="0" w:tplc="0C86CD88">
      <w:start w:val="1"/>
      <w:numFmt w:val="lowerLetter"/>
      <w:lvlText w:val="%1)"/>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0DC92AC">
      <w:start w:val="1"/>
      <w:numFmt w:val="lowerLetter"/>
      <w:lvlText w:val="%2."/>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B269BA6">
      <w:start w:val="1"/>
      <w:numFmt w:val="lowerRoman"/>
      <w:lvlText w:val="%3."/>
      <w:lvlJc w:val="left"/>
      <w:pPr>
        <w:ind w:left="324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CAA845D0">
      <w:start w:val="1"/>
      <w:numFmt w:val="decimal"/>
      <w:lvlText w:val="%4."/>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B1E992C">
      <w:start w:val="1"/>
      <w:numFmt w:val="lowerLetter"/>
      <w:lvlText w:val="%5."/>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0CAC102">
      <w:start w:val="1"/>
      <w:numFmt w:val="lowerRoman"/>
      <w:lvlText w:val="%6."/>
      <w:lvlJc w:val="left"/>
      <w:pPr>
        <w:ind w:left="540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EE2CB658">
      <w:start w:val="1"/>
      <w:numFmt w:val="decimal"/>
      <w:lvlText w:val="%7."/>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80469D2">
      <w:start w:val="1"/>
      <w:numFmt w:val="lowerLetter"/>
      <w:lvlText w:val="%8."/>
      <w:lvlJc w:val="left"/>
      <w:pPr>
        <w:ind w:left="68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804CF3A">
      <w:start w:val="1"/>
      <w:numFmt w:val="lowerRoman"/>
      <w:lvlText w:val="%9."/>
      <w:lvlJc w:val="left"/>
      <w:pPr>
        <w:ind w:left="756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nsid w:val="6883274C"/>
    <w:multiLevelType w:val="hybridMultilevel"/>
    <w:tmpl w:val="7B12DF9C"/>
    <w:styleLink w:val="ImportedStyle3"/>
    <w:lvl w:ilvl="0" w:tplc="E6D87012">
      <w:start w:val="1"/>
      <w:numFmt w:val="lowerLetter"/>
      <w:lvlText w:val="%1)"/>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C2EC70AC">
      <w:start w:val="1"/>
      <w:numFmt w:val="lowerLetter"/>
      <w:lvlText w:val="%2."/>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08887F0">
      <w:start w:val="1"/>
      <w:numFmt w:val="lowerRoman"/>
      <w:lvlText w:val="%3."/>
      <w:lvlJc w:val="left"/>
      <w:pPr>
        <w:ind w:left="324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831AE81C">
      <w:start w:val="1"/>
      <w:numFmt w:val="decimal"/>
      <w:lvlText w:val="%4."/>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894CEDE">
      <w:start w:val="1"/>
      <w:numFmt w:val="lowerLetter"/>
      <w:lvlText w:val="%5."/>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D1CBFDC">
      <w:start w:val="1"/>
      <w:numFmt w:val="lowerRoman"/>
      <w:lvlText w:val="%6."/>
      <w:lvlJc w:val="left"/>
      <w:pPr>
        <w:ind w:left="540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F7F4CF42">
      <w:start w:val="1"/>
      <w:numFmt w:val="decimal"/>
      <w:lvlText w:val="%7."/>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9A3C636A">
      <w:start w:val="1"/>
      <w:numFmt w:val="lowerLetter"/>
      <w:lvlText w:val="%8."/>
      <w:lvlJc w:val="left"/>
      <w:pPr>
        <w:ind w:left="68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601A307A">
      <w:start w:val="1"/>
      <w:numFmt w:val="lowerRoman"/>
      <w:lvlText w:val="%9."/>
      <w:lvlJc w:val="left"/>
      <w:pPr>
        <w:ind w:left="756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nsid w:val="7E22252E"/>
    <w:multiLevelType w:val="hybridMultilevel"/>
    <w:tmpl w:val="C28A9A86"/>
    <w:lvl w:ilvl="0" w:tplc="7B2A6DE8">
      <w:start w:val="6"/>
      <w:numFmt w:val="bullet"/>
      <w:lvlText w:val="-"/>
      <w:lvlJc w:val="left"/>
      <w:pPr>
        <w:ind w:left="1800" w:hanging="360"/>
      </w:pPr>
      <w:rPr>
        <w:rFonts w:ascii="Calibri" w:eastAsia="Arial Unicode MS" w:hAnsi="Calibri" w:cs="Arial Unicode M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0"/>
    <w:lvlOverride w:ilvl="0">
      <w:lvl w:ilvl="0" w:tplc="2AE62F40">
        <w:start w:val="1"/>
        <w:numFmt w:val="lowerLetter"/>
        <w:lvlText w:val="%1)"/>
        <w:lvlJc w:val="left"/>
        <w:pPr>
          <w:ind w:left="1800" w:hanging="360"/>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5686116">
        <w:start w:val="1"/>
        <w:numFmt w:val="lowerLetter"/>
        <w:lvlText w:val="%2."/>
        <w:lvlJc w:val="left"/>
        <w:pPr>
          <w:ind w:left="2520" w:hanging="360"/>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046A098">
        <w:start w:val="1"/>
        <w:numFmt w:val="lowerRoman"/>
        <w:lvlText w:val="%3."/>
        <w:lvlJc w:val="left"/>
        <w:pPr>
          <w:ind w:left="3240" w:hanging="302"/>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1585A8A">
        <w:start w:val="1"/>
        <w:numFmt w:val="decimal"/>
        <w:lvlText w:val="%4."/>
        <w:lvlJc w:val="left"/>
        <w:pPr>
          <w:ind w:left="3960" w:hanging="360"/>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604AE48">
        <w:start w:val="1"/>
        <w:numFmt w:val="lowerLetter"/>
        <w:lvlText w:val="%5."/>
        <w:lvlJc w:val="left"/>
        <w:pPr>
          <w:ind w:left="4680" w:hanging="360"/>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70E8CC6A">
        <w:start w:val="1"/>
        <w:numFmt w:val="lowerRoman"/>
        <w:lvlText w:val="%6."/>
        <w:lvlJc w:val="left"/>
        <w:pPr>
          <w:ind w:left="5400" w:hanging="302"/>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85ED56A">
        <w:start w:val="1"/>
        <w:numFmt w:val="decimal"/>
        <w:lvlText w:val="%7."/>
        <w:lvlJc w:val="left"/>
        <w:pPr>
          <w:ind w:left="6120" w:hanging="360"/>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3E85EF8">
        <w:start w:val="1"/>
        <w:numFmt w:val="lowerLetter"/>
        <w:lvlText w:val="%8."/>
        <w:lvlJc w:val="left"/>
        <w:pPr>
          <w:ind w:left="6840" w:hanging="360"/>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9CCC47E">
        <w:start w:val="1"/>
        <w:numFmt w:val="lowerRoman"/>
        <w:lvlText w:val="%9."/>
        <w:lvlJc w:val="left"/>
        <w:pPr>
          <w:ind w:left="7560" w:hanging="302"/>
        </w:pPr>
        <w:rPr>
          <w:rFonts w:hAnsi="Arial Unicode MS"/>
          <w:i/>
          <w:iCs/>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7"/>
  </w:num>
  <w:num w:numId="7">
    <w:abstractNumId w:val="5"/>
  </w:num>
  <w:num w:numId="8">
    <w:abstractNumId w:val="2"/>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10F57"/>
    <w:rsid w:val="00050581"/>
    <w:rsid w:val="00210CB3"/>
    <w:rsid w:val="00210E5F"/>
    <w:rsid w:val="00210F57"/>
    <w:rsid w:val="00280023"/>
    <w:rsid w:val="0072511E"/>
    <w:rsid w:val="008A41EB"/>
    <w:rsid w:val="00AF5EF2"/>
    <w:rsid w:val="00BA0BD2"/>
    <w:rsid w:val="00DA7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0CB3"/>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0CB3"/>
    <w:rPr>
      <w:u w:val="single"/>
    </w:rPr>
  </w:style>
  <w:style w:type="table" w:customStyle="1" w:styleId="TableNormal">
    <w:name w:val="Table Normal"/>
    <w:rsid w:val="00210CB3"/>
    <w:tblPr>
      <w:tblInd w:w="0" w:type="dxa"/>
      <w:tblCellMar>
        <w:top w:w="0" w:type="dxa"/>
        <w:left w:w="0" w:type="dxa"/>
        <w:bottom w:w="0" w:type="dxa"/>
        <w:right w:w="0" w:type="dxa"/>
      </w:tblCellMar>
    </w:tblPr>
  </w:style>
  <w:style w:type="paragraph" w:customStyle="1" w:styleId="HeaderFooter">
    <w:name w:val="Header &amp; Footer"/>
    <w:rsid w:val="00210CB3"/>
    <w:pPr>
      <w:tabs>
        <w:tab w:val="right" w:pos="9020"/>
      </w:tabs>
    </w:pPr>
    <w:rPr>
      <w:rFonts w:ascii="Helvetica Neue" w:hAnsi="Helvetica Neue" w:cs="Arial Unicode MS"/>
      <w:color w:val="000000"/>
      <w:sz w:val="24"/>
      <w:szCs w:val="24"/>
    </w:rPr>
  </w:style>
  <w:style w:type="paragraph" w:customStyle="1" w:styleId="Body">
    <w:name w:val="Body"/>
    <w:rsid w:val="00210CB3"/>
    <w:pPr>
      <w:spacing w:after="200" w:line="276" w:lineRule="auto"/>
    </w:pPr>
    <w:rPr>
      <w:rFonts w:ascii="Calibri" w:hAnsi="Calibri" w:cs="Arial Unicode MS"/>
      <w:color w:val="000000"/>
      <w:sz w:val="22"/>
      <w:szCs w:val="22"/>
      <w:u w:color="000000"/>
      <w:lang w:val="en-US"/>
    </w:rPr>
  </w:style>
  <w:style w:type="character" w:customStyle="1" w:styleId="Link">
    <w:name w:val="Link"/>
    <w:rsid w:val="00210CB3"/>
    <w:rPr>
      <w:outline w:val="0"/>
      <w:color w:val="0000FF"/>
      <w:u w:val="single" w:color="0000FF"/>
    </w:rPr>
  </w:style>
  <w:style w:type="character" w:customStyle="1" w:styleId="Hyperlink0">
    <w:name w:val="Hyperlink.0"/>
    <w:basedOn w:val="Link"/>
    <w:rsid w:val="00210CB3"/>
    <w:rPr>
      <w:rFonts w:ascii="Calibri" w:eastAsia="Calibri" w:hAnsi="Calibri" w:cs="Calibri"/>
      <w:i/>
      <w:iCs/>
      <w:outline w:val="0"/>
      <w:color w:val="0000FF"/>
      <w:sz w:val="20"/>
      <w:szCs w:val="20"/>
      <w:u w:val="single" w:color="0000FF"/>
    </w:rPr>
  </w:style>
  <w:style w:type="character" w:customStyle="1" w:styleId="Hyperlink1">
    <w:name w:val="Hyperlink.1"/>
    <w:basedOn w:val="Link"/>
    <w:rsid w:val="00210CB3"/>
    <w:rPr>
      <w:rFonts w:ascii="Calibri" w:eastAsia="Calibri" w:hAnsi="Calibri" w:cs="Calibri"/>
      <w:b/>
      <w:bCs/>
      <w:outline w:val="0"/>
      <w:color w:val="0000FF"/>
      <w:sz w:val="24"/>
      <w:szCs w:val="24"/>
      <w:u w:val="single" w:color="0000FF"/>
    </w:rPr>
  </w:style>
  <w:style w:type="paragraph" w:styleId="a4">
    <w:name w:val="List Paragraph"/>
    <w:rsid w:val="00210CB3"/>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rsid w:val="00210CB3"/>
    <w:pPr>
      <w:numPr>
        <w:numId w:val="1"/>
      </w:numPr>
    </w:pPr>
  </w:style>
  <w:style w:type="numbering" w:customStyle="1" w:styleId="ImportedStyle2">
    <w:name w:val="Imported Style 2"/>
    <w:rsid w:val="00210CB3"/>
    <w:pPr>
      <w:numPr>
        <w:numId w:val="3"/>
      </w:numPr>
    </w:pPr>
  </w:style>
  <w:style w:type="numbering" w:customStyle="1" w:styleId="ImportedStyle3">
    <w:name w:val="Imported Style 3"/>
    <w:rsid w:val="00210CB3"/>
    <w:pPr>
      <w:numPr>
        <w:numId w:val="6"/>
      </w:numPr>
    </w:pPr>
  </w:style>
  <w:style w:type="numbering" w:customStyle="1" w:styleId="ImportedStyle4">
    <w:name w:val="Imported Style 4"/>
    <w:rsid w:val="00210CB3"/>
    <w:pPr>
      <w:numPr>
        <w:numId w:val="8"/>
      </w:numPr>
    </w:pPr>
  </w:style>
  <w:style w:type="character" w:styleId="a5">
    <w:name w:val="Strong"/>
    <w:rsid w:val="00210CB3"/>
    <w:rPr>
      <w:rFonts w:ascii="Calibri" w:hAnsi="Calibri"/>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i/>
      <w:iCs/>
      <w:outline w:val="0"/>
      <w:color w:val="0000FF"/>
      <w:sz w:val="20"/>
      <w:szCs w:val="20"/>
      <w:u w:val="single" w:color="0000FF"/>
    </w:rPr>
  </w:style>
  <w:style w:type="character" w:customStyle="1" w:styleId="Hyperlink1">
    <w:name w:val="Hyperlink.1"/>
    <w:basedOn w:val="Link"/>
    <w:rPr>
      <w:rFonts w:ascii="Calibri" w:eastAsia="Calibri" w:hAnsi="Calibri" w:cs="Calibri"/>
      <w:b/>
      <w:bCs/>
      <w:outline w:val="0"/>
      <w:color w:val="0000FF"/>
      <w:sz w:val="24"/>
      <w:szCs w:val="24"/>
      <w:u w:val="single" w:color="0000FF"/>
    </w:rPr>
  </w:style>
  <w:style w:type="paragraph" w:styleId="a4">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styleId="a5">
    <w:name w:val="Strong"/>
    <w:rPr>
      <w:rFonts w:ascii="Calibri" w:hAnsi="Calibri"/>
      <w:b/>
      <w:bCs/>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ibs2020@mai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indico.inp.nsk.su/event/28/papers/review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Dlugach_ED</dc:creator>
  <cp:lastModifiedBy>DED</cp:lastModifiedBy>
  <cp:revision>4</cp:revision>
  <dcterms:created xsi:type="dcterms:W3CDTF">2020-10-14T13:13:00Z</dcterms:created>
  <dcterms:modified xsi:type="dcterms:W3CDTF">2020-10-14T22:50:00Z</dcterms:modified>
</cp:coreProperties>
</file>